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B006" w14:textId="77777777" w:rsidR="00000000" w:rsidRDefault="00537B87">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○流山市生涯学習センター駐車場管理規則</w:t>
      </w:r>
    </w:p>
    <w:p w14:paraId="71D191F8" w14:textId="77777777" w:rsidR="00000000" w:rsidRDefault="00537B8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年２月</w:t>
      </w:r>
      <w:r>
        <w:rPr>
          <w:rFonts w:ascii="ＭＳ 明朝" w:eastAsia="ＭＳ 明朝" w:cs="ＭＳ 明朝"/>
          <w:kern w:val="0"/>
          <w:sz w:val="22"/>
          <w:lang w:val="ja-JP"/>
        </w:rPr>
        <w:t>18</w:t>
      </w:r>
      <w:r>
        <w:rPr>
          <w:rFonts w:ascii="ＭＳ 明朝" w:eastAsia="ＭＳ 明朝" w:cs="ＭＳ 明朝" w:hint="eastAsia"/>
          <w:kern w:val="0"/>
          <w:sz w:val="22"/>
          <w:lang w:val="ja-JP"/>
        </w:rPr>
        <w:t>日教育委員会規則第１号</w:t>
      </w:r>
    </w:p>
    <w:p w14:paraId="0FD9D55A" w14:textId="77777777" w:rsidR="00000000" w:rsidRDefault="00537B87">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流山市生涯学習センター駐車場管理規則</w:t>
      </w:r>
    </w:p>
    <w:p w14:paraId="32DA93B8" w14:textId="77777777" w:rsidR="00000000" w:rsidRDefault="00537B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14:paraId="0661D243" w14:textId="77777777" w:rsidR="00000000" w:rsidRDefault="00537B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この規則は、流山市生涯学習センターに設置する駐車場（以下「駐車場」という。）の管理に関し必要な事項を定めるものとする。</w:t>
      </w:r>
    </w:p>
    <w:p w14:paraId="71CC14B3" w14:textId="77777777" w:rsidR="00000000" w:rsidRDefault="00537B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（使用時間）</w:t>
      </w:r>
    </w:p>
    <w:p w14:paraId="3D43185B" w14:textId="77777777" w:rsidR="00000000" w:rsidRDefault="00537B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駐車場の使用時間は、入場した日の午前８時</w:t>
      </w:r>
      <w:r>
        <w:rPr>
          <w:rFonts w:ascii="ＭＳ 明朝" w:eastAsia="ＭＳ 明朝" w:cs="ＭＳ 明朝"/>
          <w:kern w:val="0"/>
          <w:sz w:val="22"/>
          <w:lang w:val="ja-JP"/>
        </w:rPr>
        <w:t>30</w:t>
      </w:r>
      <w:r>
        <w:rPr>
          <w:rFonts w:ascii="ＭＳ 明朝" w:eastAsia="ＭＳ 明朝" w:cs="ＭＳ 明朝" w:hint="eastAsia"/>
          <w:kern w:val="0"/>
          <w:sz w:val="22"/>
          <w:lang w:val="ja-JP"/>
        </w:rPr>
        <w:t>分から午後９時</w:t>
      </w:r>
      <w:r>
        <w:rPr>
          <w:rFonts w:ascii="ＭＳ 明朝" w:eastAsia="ＭＳ 明朝" w:cs="ＭＳ 明朝"/>
          <w:kern w:val="0"/>
          <w:sz w:val="22"/>
          <w:lang w:val="ja-JP"/>
        </w:rPr>
        <w:t>15</w:t>
      </w:r>
      <w:r>
        <w:rPr>
          <w:rFonts w:ascii="ＭＳ 明朝" w:eastAsia="ＭＳ 明朝" w:cs="ＭＳ 明朝" w:hint="eastAsia"/>
          <w:kern w:val="0"/>
          <w:sz w:val="22"/>
          <w:lang w:val="ja-JP"/>
        </w:rPr>
        <w:t>分までとする。ただし、流山市生涯学習センターの設置及び管理に関する条例（平成</w:t>
      </w:r>
      <w:r>
        <w:rPr>
          <w:rFonts w:ascii="ＭＳ 明朝" w:eastAsia="ＭＳ 明朝" w:cs="ＭＳ 明朝"/>
          <w:kern w:val="0"/>
          <w:sz w:val="22"/>
          <w:lang w:val="ja-JP"/>
        </w:rPr>
        <w:t>17</w:t>
      </w:r>
      <w:r>
        <w:rPr>
          <w:rFonts w:ascii="ＭＳ 明朝" w:eastAsia="ＭＳ 明朝" w:cs="ＭＳ 明朝" w:hint="eastAsia"/>
          <w:kern w:val="0"/>
          <w:sz w:val="22"/>
          <w:lang w:val="ja-JP"/>
        </w:rPr>
        <w:t>年流山市条例第</w:t>
      </w:r>
      <w:r>
        <w:rPr>
          <w:rFonts w:ascii="ＭＳ 明朝" w:eastAsia="ＭＳ 明朝" w:cs="ＭＳ 明朝"/>
          <w:kern w:val="0"/>
          <w:sz w:val="22"/>
          <w:lang w:val="ja-JP"/>
        </w:rPr>
        <w:t>31</w:t>
      </w:r>
      <w:r>
        <w:rPr>
          <w:rFonts w:ascii="ＭＳ 明朝" w:eastAsia="ＭＳ 明朝" w:cs="ＭＳ 明朝" w:hint="eastAsia"/>
          <w:kern w:val="0"/>
          <w:sz w:val="22"/>
          <w:lang w:val="ja-JP"/>
        </w:rPr>
        <w:t>号。以下「条例」という。）第５条第１項の規定に規定する指定管理者（以下「指定管理者」という。）が、特に必要があると認めるときは、流山市教育委員会（以下「教育委員会」という。）の承認を得て、これを変更することができる。</w:t>
      </w:r>
    </w:p>
    <w:p w14:paraId="520A2251" w14:textId="77777777" w:rsidR="00000000" w:rsidRDefault="00537B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（休場日）</w:t>
      </w:r>
    </w:p>
    <w:p w14:paraId="69D34D4C" w14:textId="77777777" w:rsidR="00000000" w:rsidRDefault="00537B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駐車場の休場日は、条例第８条の規定により、流山市生涯学習センターの休館日とされた日とする。</w:t>
      </w:r>
    </w:p>
    <w:p w14:paraId="6A494E93" w14:textId="77777777" w:rsidR="00000000" w:rsidRDefault="00537B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（車両の制限）</w:t>
      </w:r>
    </w:p>
    <w:p w14:paraId="195841CF" w14:textId="77777777" w:rsidR="00000000" w:rsidRDefault="00537B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道路交通法施行規則（昭和</w:t>
      </w:r>
      <w:r>
        <w:rPr>
          <w:rFonts w:ascii="ＭＳ 明朝" w:eastAsia="ＭＳ 明朝" w:cs="ＭＳ 明朝"/>
          <w:kern w:val="0"/>
          <w:sz w:val="22"/>
          <w:lang w:val="ja-JP"/>
        </w:rPr>
        <w:t>35</w:t>
      </w:r>
      <w:r>
        <w:rPr>
          <w:rFonts w:ascii="ＭＳ 明朝" w:eastAsia="ＭＳ 明朝" w:cs="ＭＳ 明朝" w:hint="eastAsia"/>
          <w:kern w:val="0"/>
          <w:sz w:val="22"/>
          <w:lang w:val="ja-JP"/>
        </w:rPr>
        <w:t>年総理府令第</w:t>
      </w:r>
      <w:r>
        <w:rPr>
          <w:rFonts w:ascii="ＭＳ 明朝" w:eastAsia="ＭＳ 明朝" w:cs="ＭＳ 明朝"/>
          <w:kern w:val="0"/>
          <w:sz w:val="22"/>
          <w:lang w:val="ja-JP"/>
        </w:rPr>
        <w:t>60</w:t>
      </w:r>
      <w:r>
        <w:rPr>
          <w:rFonts w:ascii="ＭＳ 明朝" w:eastAsia="ＭＳ 明朝" w:cs="ＭＳ 明朝" w:hint="eastAsia"/>
          <w:kern w:val="0"/>
          <w:sz w:val="22"/>
          <w:lang w:val="ja-JP"/>
        </w:rPr>
        <w:t>号）第２条に規定する大型自動車は、駐車場に駐車することができない。</w:t>
      </w:r>
    </w:p>
    <w:p w14:paraId="69E164F5" w14:textId="77777777" w:rsidR="00000000" w:rsidRDefault="00537B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（使用の制限）</w:t>
      </w:r>
    </w:p>
    <w:p w14:paraId="06EB0524" w14:textId="77777777" w:rsidR="00000000" w:rsidRDefault="00537B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指定管理者は、次</w:t>
      </w:r>
      <w:r>
        <w:rPr>
          <w:rFonts w:ascii="ＭＳ 明朝" w:eastAsia="ＭＳ 明朝" w:cs="ＭＳ 明朝" w:hint="eastAsia"/>
          <w:kern w:val="0"/>
          <w:sz w:val="22"/>
          <w:lang w:val="ja-JP"/>
        </w:rPr>
        <w:t>の各号のいずれかに該当すると認めるときは、駐車場の使用を制限することができる。</w:t>
      </w:r>
    </w:p>
    <w:p w14:paraId="0130EC68" w14:textId="77777777" w:rsidR="00000000" w:rsidRDefault="00537B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その使用が、公の秩序又は善良な風俗を乱すおそれがあるとき。</w:t>
      </w:r>
    </w:p>
    <w:p w14:paraId="4CE9F958" w14:textId="77777777" w:rsidR="00000000" w:rsidRDefault="00537B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駐車場の施設、設備等を汚損し、又は他人の迷惑になる行為をするおそれがあるとき。</w:t>
      </w:r>
    </w:p>
    <w:p w14:paraId="470F7B36" w14:textId="77777777" w:rsidR="00000000" w:rsidRDefault="00537B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前２号に定めるもののほか、駐車場の管理に支障を及ぼすおそれがあるとき。</w:t>
      </w:r>
    </w:p>
    <w:p w14:paraId="37F6AE8B" w14:textId="77777777" w:rsidR="00000000" w:rsidRDefault="00537B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（使用方法）</w:t>
      </w:r>
    </w:p>
    <w:p w14:paraId="0D92E1DE" w14:textId="77777777" w:rsidR="00000000" w:rsidRDefault="00537B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駐車場を使用する者（以下「使用者」という。）は、入場する時に駐車場の入口に設置されたゲートにおいて発券される駐車券を受け取らなければならない。</w:t>
      </w:r>
    </w:p>
    <w:p w14:paraId="56EFAD2E" w14:textId="77777777" w:rsidR="00000000" w:rsidRDefault="00537B8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使用者は、退場する時に自</w:t>
      </w:r>
      <w:r>
        <w:rPr>
          <w:rFonts w:ascii="ＭＳ 明朝" w:eastAsia="ＭＳ 明朝" w:cs="ＭＳ 明朝" w:hint="eastAsia"/>
          <w:kern w:val="0"/>
          <w:sz w:val="22"/>
          <w:lang w:val="ja-JP"/>
        </w:rPr>
        <w:t>動料金精算機に駐車券を挿入し、当該自動料金精算機に表示された額の駐車場利用料金（以下「利用料金」という。）を支払わなければならない。</w:t>
      </w:r>
    </w:p>
    <w:p w14:paraId="43D3AC01" w14:textId="77777777" w:rsidR="00000000" w:rsidRDefault="00537B8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前２項の規定にかかわらず、マイクロバス及び自動二輪車を駐車する場合の利用料金の支払方</w:t>
      </w:r>
      <w:r>
        <w:rPr>
          <w:rFonts w:ascii="ＭＳ 明朝" w:eastAsia="ＭＳ 明朝" w:cs="ＭＳ 明朝" w:hint="eastAsia"/>
          <w:kern w:val="0"/>
          <w:sz w:val="22"/>
          <w:lang w:val="ja-JP"/>
        </w:rPr>
        <w:lastRenderedPageBreak/>
        <w:t>法は、教育委員会が別に定める。</w:t>
      </w:r>
    </w:p>
    <w:p w14:paraId="2A7A8A97" w14:textId="77777777" w:rsidR="00000000" w:rsidRDefault="00537B8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使用者は、駐車場内の所定の場所又は誘導員の指示した場所に駐車しなければならない。</w:t>
      </w:r>
    </w:p>
    <w:p w14:paraId="3A238FBC" w14:textId="77777777" w:rsidR="00000000" w:rsidRDefault="00537B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（利用料金の免除）</w:t>
      </w:r>
    </w:p>
    <w:p w14:paraId="014DE0B7" w14:textId="77777777" w:rsidR="00000000" w:rsidRDefault="00537B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18</w:t>
      </w:r>
      <w:r>
        <w:rPr>
          <w:rFonts w:ascii="ＭＳ 明朝" w:eastAsia="ＭＳ 明朝" w:cs="ＭＳ 明朝" w:hint="eastAsia"/>
          <w:kern w:val="0"/>
          <w:sz w:val="22"/>
          <w:lang w:val="ja-JP"/>
        </w:rPr>
        <w:t>条の規定により利用料金を免除することができる者は、次に掲げる者とする。</w:t>
      </w:r>
    </w:p>
    <w:p w14:paraId="23B26F8D" w14:textId="77777777" w:rsidR="00000000" w:rsidRDefault="00537B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身体障害者福祉法（昭和</w:t>
      </w:r>
      <w:r>
        <w:rPr>
          <w:rFonts w:ascii="ＭＳ 明朝" w:eastAsia="ＭＳ 明朝" w:cs="ＭＳ 明朝"/>
          <w:kern w:val="0"/>
          <w:sz w:val="22"/>
          <w:lang w:val="ja-JP"/>
        </w:rPr>
        <w:t>24</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283</w:t>
      </w:r>
      <w:r>
        <w:rPr>
          <w:rFonts w:ascii="ＭＳ 明朝" w:eastAsia="ＭＳ 明朝" w:cs="ＭＳ 明朝" w:hint="eastAsia"/>
          <w:kern w:val="0"/>
          <w:sz w:val="22"/>
          <w:lang w:val="ja-JP"/>
        </w:rPr>
        <w:t>号）第</w:t>
      </w:r>
      <w:r>
        <w:rPr>
          <w:rFonts w:ascii="ＭＳ 明朝" w:eastAsia="ＭＳ 明朝" w:cs="ＭＳ 明朝"/>
          <w:kern w:val="0"/>
          <w:sz w:val="22"/>
          <w:lang w:val="ja-JP"/>
        </w:rPr>
        <w:t>15</w:t>
      </w:r>
      <w:r>
        <w:rPr>
          <w:rFonts w:ascii="ＭＳ 明朝" w:eastAsia="ＭＳ 明朝" w:cs="ＭＳ 明朝" w:hint="eastAsia"/>
          <w:kern w:val="0"/>
          <w:sz w:val="22"/>
          <w:lang w:val="ja-JP"/>
        </w:rPr>
        <w:t>条に</w:t>
      </w:r>
      <w:r>
        <w:rPr>
          <w:rFonts w:ascii="ＭＳ 明朝" w:eastAsia="ＭＳ 明朝" w:cs="ＭＳ 明朝" w:hint="eastAsia"/>
          <w:kern w:val="0"/>
          <w:sz w:val="22"/>
          <w:lang w:val="ja-JP"/>
        </w:rPr>
        <w:t>規定する身体障害者手帳の交付を受けている者、精神保健及び精神障害者福祉に関する法律（昭和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123</w:t>
      </w:r>
      <w:r>
        <w:rPr>
          <w:rFonts w:ascii="ＭＳ 明朝" w:eastAsia="ＭＳ 明朝" w:cs="ＭＳ 明朝" w:hint="eastAsia"/>
          <w:kern w:val="0"/>
          <w:sz w:val="22"/>
          <w:lang w:val="ja-JP"/>
        </w:rPr>
        <w:t>号）第</w:t>
      </w:r>
      <w:r>
        <w:rPr>
          <w:rFonts w:ascii="ＭＳ 明朝" w:eastAsia="ＭＳ 明朝" w:cs="ＭＳ 明朝"/>
          <w:kern w:val="0"/>
          <w:sz w:val="22"/>
          <w:lang w:val="ja-JP"/>
        </w:rPr>
        <w:t>45</w:t>
      </w:r>
      <w:r>
        <w:rPr>
          <w:rFonts w:ascii="ＭＳ 明朝" w:eastAsia="ＭＳ 明朝" w:cs="ＭＳ 明朝" w:hint="eastAsia"/>
          <w:kern w:val="0"/>
          <w:sz w:val="22"/>
          <w:lang w:val="ja-JP"/>
        </w:rPr>
        <w:t>条に規定する精神障害者保健福祉手帳の交付を受けている者又は知事が交付する療育手帳の交付を受けている者で、交通手段が自動車に限定されるもの及びその介護者</w:t>
      </w:r>
    </w:p>
    <w:p w14:paraId="0F6E2801" w14:textId="77777777" w:rsidR="00000000" w:rsidRDefault="00537B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市、教育委員会又は指定管理者が主催又は共催する事業の事業者及び講師</w:t>
      </w:r>
    </w:p>
    <w:p w14:paraId="10015AB0" w14:textId="77777777" w:rsidR="00000000" w:rsidRDefault="00537B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公的機関の職員等で公務で来館した者</w:t>
      </w:r>
    </w:p>
    <w:p w14:paraId="1F00C321" w14:textId="77777777" w:rsidR="00000000" w:rsidRDefault="00537B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学校活動に伴って来館した児童、生徒及びその引率者</w:t>
      </w:r>
    </w:p>
    <w:p w14:paraId="7B4A991F" w14:textId="77777777" w:rsidR="00000000" w:rsidRDefault="00537B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市、教育委員会又は指定管理者が招へいした者</w:t>
      </w:r>
    </w:p>
    <w:p w14:paraId="77E1316F" w14:textId="77777777" w:rsidR="00000000" w:rsidRDefault="00537B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w:t>
      </w:r>
      <w:r>
        <w:rPr>
          <w:rFonts w:ascii="ＭＳ 明朝" w:eastAsia="ＭＳ 明朝" w:cs="ＭＳ 明朝" w:hint="eastAsia"/>
          <w:kern w:val="0"/>
          <w:sz w:val="22"/>
          <w:lang w:val="ja-JP"/>
        </w:rPr>
        <w:t>に掲げる者のほか、教育委員会が必要と認める者</w:t>
      </w:r>
    </w:p>
    <w:p w14:paraId="1532589A" w14:textId="77777777" w:rsidR="00000000" w:rsidRDefault="00537B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（使用者の遵守事項）</w:t>
      </w:r>
    </w:p>
    <w:p w14:paraId="477DC75D" w14:textId="77777777" w:rsidR="00000000" w:rsidRDefault="00537B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使用者は、次に掲げる事項を守らなければならない。</w:t>
      </w:r>
    </w:p>
    <w:p w14:paraId="3F561633" w14:textId="77777777" w:rsidR="00000000" w:rsidRDefault="00537B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他人に迷惑を及ぼす行為をしないこと。</w:t>
      </w:r>
    </w:p>
    <w:p w14:paraId="649E6D14" w14:textId="77777777" w:rsidR="00000000" w:rsidRDefault="00537B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飲食し、又は火気を使用しないこと。</w:t>
      </w:r>
    </w:p>
    <w:p w14:paraId="2CCB8E34" w14:textId="77777777" w:rsidR="00000000" w:rsidRDefault="00537B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使用に際しては、職員又は誘導員の指示に従うこと。</w:t>
      </w:r>
    </w:p>
    <w:p w14:paraId="181B36FC" w14:textId="77777777" w:rsidR="00000000" w:rsidRDefault="00537B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駐車場の施設、設備等を毀損し、又は汚損しないこと。</w:t>
      </w:r>
    </w:p>
    <w:p w14:paraId="67193012" w14:textId="77777777" w:rsidR="00000000" w:rsidRDefault="00537B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危険物を持ち込まないこと。</w:t>
      </w:r>
    </w:p>
    <w:p w14:paraId="4C560A2A" w14:textId="77777777" w:rsidR="00000000" w:rsidRDefault="00537B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許可を受けないで物品の販売をしないこと。</w:t>
      </w:r>
    </w:p>
    <w:p w14:paraId="1BD0CF1E" w14:textId="77777777" w:rsidR="00000000" w:rsidRDefault="00537B8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許可を受けないで、備品、器具等を移動しないこと。</w:t>
      </w:r>
    </w:p>
    <w:p w14:paraId="34A66DEB" w14:textId="77777777" w:rsidR="00000000" w:rsidRDefault="00537B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（損害賠償）</w:t>
      </w:r>
    </w:p>
    <w:p w14:paraId="6FD396CD" w14:textId="77777777" w:rsidR="00000000" w:rsidRDefault="00537B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使用者は、</w:t>
      </w:r>
      <w:r>
        <w:rPr>
          <w:rFonts w:ascii="ＭＳ 明朝" w:eastAsia="ＭＳ 明朝" w:cs="ＭＳ 明朝" w:hint="eastAsia"/>
          <w:kern w:val="0"/>
          <w:sz w:val="22"/>
          <w:lang w:val="ja-JP"/>
        </w:rPr>
        <w:t>故意又は過失により施設、設備等を毀損し、又は汚損したときは、その損害を賠償しなければならない。</w:t>
      </w:r>
    </w:p>
    <w:p w14:paraId="234D2CC9" w14:textId="77777777" w:rsidR="00000000" w:rsidRDefault="00537B8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駐車場内での事故、盗難等については、指定管理者及び教育委員会は責任を負わないものとする。</w:t>
      </w:r>
    </w:p>
    <w:p w14:paraId="62BBEDAA" w14:textId="77777777" w:rsidR="00000000" w:rsidRDefault="00537B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14:paraId="5E997A02" w14:textId="77777777" w:rsidR="00000000" w:rsidRDefault="00537B8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この規則に定めるもののほか、駐車場の管理に関し必要な事項は、教育長が定める。</w:t>
      </w:r>
    </w:p>
    <w:p w14:paraId="40EA841B" w14:textId="77777777" w:rsidR="00000000" w:rsidRDefault="00537B87">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7FDAD06E" w14:textId="77777777" w:rsidR="00000000" w:rsidRDefault="00537B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（施行期日）</w:t>
      </w:r>
    </w:p>
    <w:p w14:paraId="087AF6E3" w14:textId="77777777" w:rsidR="00000000" w:rsidRDefault="00537B8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年４月１日から施行する。</w:t>
      </w:r>
    </w:p>
    <w:p w14:paraId="705E1DBB" w14:textId="77777777" w:rsidR="00000000" w:rsidRDefault="00537B8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（流山市生涯学習センターの設置及び管理に関する条例施行規則の一部改正）</w:t>
      </w:r>
    </w:p>
    <w:p w14:paraId="65A782C5" w14:textId="77777777" w:rsidR="00000000" w:rsidRDefault="00537B8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流山市生涯学習センターの設置及び管理に関する条例施行規則（平成</w:t>
      </w:r>
      <w:r>
        <w:rPr>
          <w:rFonts w:ascii="ＭＳ 明朝" w:eastAsia="ＭＳ 明朝" w:cs="ＭＳ 明朝"/>
          <w:kern w:val="0"/>
          <w:sz w:val="22"/>
          <w:lang w:val="ja-JP"/>
        </w:rPr>
        <w:t>17</w:t>
      </w:r>
      <w:r>
        <w:rPr>
          <w:rFonts w:ascii="ＭＳ 明朝" w:eastAsia="ＭＳ 明朝" w:cs="ＭＳ 明朝" w:hint="eastAsia"/>
          <w:kern w:val="0"/>
          <w:sz w:val="22"/>
          <w:lang w:val="ja-JP"/>
        </w:rPr>
        <w:t>年流山市教</w:t>
      </w:r>
      <w:r>
        <w:rPr>
          <w:rFonts w:ascii="ＭＳ 明朝" w:eastAsia="ＭＳ 明朝" w:cs="ＭＳ 明朝" w:hint="eastAsia"/>
          <w:kern w:val="0"/>
          <w:sz w:val="22"/>
          <w:lang w:val="ja-JP"/>
        </w:rPr>
        <w:t>育委員会規則第７号）の一部を次のように改正する。</w:t>
      </w:r>
    </w:p>
    <w:p w14:paraId="6650B8E0" w14:textId="77777777" w:rsidR="00000000" w:rsidRDefault="00537B87">
      <w:pPr>
        <w:autoSpaceDE w:val="0"/>
        <w:autoSpaceDN w:val="0"/>
        <w:adjustRightInd w:val="0"/>
        <w:spacing w:line="487" w:lineRule="atLeast"/>
        <w:ind w:left="880"/>
        <w:rPr>
          <w:rFonts w:ascii="ＭＳ 明朝" w:eastAsia="ＭＳ 明朝" w:cs="ＭＳ 明朝"/>
          <w:kern w:val="0"/>
          <w:sz w:val="22"/>
          <w:lang w:val="ja-JP"/>
        </w:rPr>
      </w:pPr>
      <w:r>
        <w:rPr>
          <w:rFonts w:ascii="ＭＳ 明朝" w:eastAsia="ＭＳ 明朝" w:cs="ＭＳ 明朝" w:hint="eastAsia"/>
          <w:kern w:val="0"/>
          <w:sz w:val="22"/>
          <w:lang w:val="ja-JP"/>
        </w:rPr>
        <w:t>〔次のよう〕略</w:t>
      </w:r>
    </w:p>
    <w:sectPr w:rsidR="0000000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1EFE" w14:textId="77777777" w:rsidR="00000000" w:rsidRDefault="00537B87">
      <w:r>
        <w:separator/>
      </w:r>
    </w:p>
  </w:endnote>
  <w:endnote w:type="continuationSeparator" w:id="0">
    <w:p w14:paraId="1F9B8EA5" w14:textId="77777777" w:rsidR="00000000" w:rsidRDefault="0053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7422" w14:textId="77777777" w:rsidR="00000000" w:rsidRDefault="00537B87">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4623" w14:textId="77777777" w:rsidR="00000000" w:rsidRDefault="00537B87">
      <w:r>
        <w:separator/>
      </w:r>
    </w:p>
  </w:footnote>
  <w:footnote w:type="continuationSeparator" w:id="0">
    <w:p w14:paraId="07850FCC" w14:textId="77777777" w:rsidR="00000000" w:rsidRDefault="00537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87"/>
    <w:rsid w:val="00537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AA78F0"/>
  <w14:defaultImageDpi w14:val="0"/>
  <w15:docId w15:val="{3CBBC2E6-40AC-4536-A16F-0AFA1D2C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鬼澤 美涼</dc:creator>
  <cp:keywords/>
  <dc:description/>
  <cp:lastModifiedBy>鬼澤 美涼</cp:lastModifiedBy>
  <cp:revision>2</cp:revision>
  <dcterms:created xsi:type="dcterms:W3CDTF">2025-08-21T06:33:00Z</dcterms:created>
  <dcterms:modified xsi:type="dcterms:W3CDTF">2025-08-21T06:33:00Z</dcterms:modified>
</cp:coreProperties>
</file>