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1D7" w:rsidRDefault="00BA59B3" w:rsidP="00F70B12">
      <w:pPr>
        <w:jc w:val="center"/>
      </w:pPr>
      <w:r>
        <w:rPr>
          <w:rFonts w:hint="eastAsia"/>
        </w:rPr>
        <w:t>併設する施設</w:t>
      </w:r>
      <w:r w:rsidR="00F70B12" w:rsidRPr="00F70B12">
        <w:rPr>
          <w:rFonts w:hint="eastAsia"/>
        </w:rPr>
        <w:t>の概要</w:t>
      </w:r>
    </w:p>
    <w:p w:rsidR="00F70B12" w:rsidRDefault="00F70B1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5663"/>
      </w:tblGrid>
      <w:tr w:rsidR="00F70B12" w:rsidTr="00433A72">
        <w:tc>
          <w:tcPr>
            <w:tcW w:w="3681" w:type="dxa"/>
            <w:shd w:val="clear" w:color="auto" w:fill="FFE599" w:themeFill="accent4" w:themeFillTint="66"/>
            <w:vAlign w:val="center"/>
          </w:tcPr>
          <w:p w:rsidR="00F70B12" w:rsidRDefault="00BA59B3" w:rsidP="00433A72">
            <w:pPr>
              <w:jc w:val="center"/>
            </w:pPr>
            <w:r>
              <w:rPr>
                <w:rFonts w:hint="eastAsia"/>
              </w:rPr>
              <w:t>施設</w:t>
            </w:r>
            <w:r w:rsidR="00F70B12">
              <w:rPr>
                <w:rFonts w:hint="eastAsia"/>
              </w:rPr>
              <w:t>名称</w:t>
            </w:r>
          </w:p>
        </w:tc>
        <w:tc>
          <w:tcPr>
            <w:tcW w:w="5663" w:type="dxa"/>
          </w:tcPr>
          <w:p w:rsidR="00F70B12" w:rsidRDefault="00F70B12"/>
          <w:p w:rsidR="00433A72" w:rsidRDefault="00433A72"/>
          <w:p w:rsidR="00182F49" w:rsidRDefault="00182F49">
            <w:pPr>
              <w:rPr>
                <w:rFonts w:hint="eastAsia"/>
              </w:rPr>
            </w:pPr>
          </w:p>
        </w:tc>
      </w:tr>
      <w:tr w:rsidR="00F70B12" w:rsidTr="00433A72">
        <w:tc>
          <w:tcPr>
            <w:tcW w:w="3681" w:type="dxa"/>
            <w:shd w:val="clear" w:color="auto" w:fill="FFE599" w:themeFill="accent4" w:themeFillTint="66"/>
            <w:vAlign w:val="center"/>
          </w:tcPr>
          <w:p w:rsidR="00F70B12" w:rsidRDefault="00BA59B3" w:rsidP="00433A72">
            <w:pPr>
              <w:jc w:val="center"/>
            </w:pPr>
            <w:r>
              <w:rPr>
                <w:rFonts w:hint="eastAsia"/>
              </w:rPr>
              <w:t>施設</w:t>
            </w:r>
            <w:r w:rsidR="00F70B12">
              <w:rPr>
                <w:rFonts w:hint="eastAsia"/>
              </w:rPr>
              <w:t>サービス種別</w:t>
            </w:r>
          </w:p>
        </w:tc>
        <w:tc>
          <w:tcPr>
            <w:tcW w:w="5663" w:type="dxa"/>
          </w:tcPr>
          <w:p w:rsidR="00F70B12" w:rsidRDefault="00F70B12"/>
          <w:p w:rsidR="00433A72" w:rsidRDefault="00433A72"/>
          <w:p w:rsidR="00182F49" w:rsidRDefault="00182F49">
            <w:pPr>
              <w:rPr>
                <w:rFonts w:hint="eastAsia"/>
              </w:rPr>
            </w:pPr>
          </w:p>
        </w:tc>
      </w:tr>
      <w:tr w:rsidR="00480F60" w:rsidTr="00433A72">
        <w:tc>
          <w:tcPr>
            <w:tcW w:w="3681" w:type="dxa"/>
            <w:shd w:val="clear" w:color="auto" w:fill="FFE599" w:themeFill="accent4" w:themeFillTint="66"/>
            <w:vAlign w:val="center"/>
          </w:tcPr>
          <w:p w:rsidR="00480F60" w:rsidRDefault="00480F60" w:rsidP="00433A7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施設所在地</w:t>
            </w:r>
          </w:p>
        </w:tc>
        <w:tc>
          <w:tcPr>
            <w:tcW w:w="5663" w:type="dxa"/>
          </w:tcPr>
          <w:p w:rsidR="00480F60" w:rsidRDefault="00480F60"/>
          <w:p w:rsidR="00182F49" w:rsidRDefault="00182F49">
            <w:pPr>
              <w:rPr>
                <w:rFonts w:hint="eastAsia"/>
              </w:rPr>
            </w:pPr>
          </w:p>
          <w:p w:rsidR="00433A72" w:rsidRDefault="00433A72">
            <w:pPr>
              <w:rPr>
                <w:rFonts w:hint="eastAsia"/>
              </w:rPr>
            </w:pPr>
          </w:p>
        </w:tc>
      </w:tr>
      <w:tr w:rsidR="00480F60" w:rsidTr="00433A72">
        <w:tc>
          <w:tcPr>
            <w:tcW w:w="3681" w:type="dxa"/>
            <w:shd w:val="clear" w:color="auto" w:fill="FFE599" w:themeFill="accent4" w:themeFillTint="66"/>
            <w:vAlign w:val="center"/>
          </w:tcPr>
          <w:p w:rsidR="00480F60" w:rsidRDefault="00480F60" w:rsidP="00433A7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5663" w:type="dxa"/>
          </w:tcPr>
          <w:p w:rsidR="00480F60" w:rsidRDefault="00480F60"/>
          <w:p w:rsidR="00182F49" w:rsidRDefault="00182F49">
            <w:pPr>
              <w:rPr>
                <w:rFonts w:hint="eastAsia"/>
              </w:rPr>
            </w:pPr>
          </w:p>
          <w:p w:rsidR="00433A72" w:rsidRDefault="00433A72">
            <w:pPr>
              <w:rPr>
                <w:rFonts w:hint="eastAsia"/>
              </w:rPr>
            </w:pPr>
          </w:p>
        </w:tc>
      </w:tr>
      <w:tr w:rsidR="00480F60" w:rsidTr="00433A72">
        <w:tc>
          <w:tcPr>
            <w:tcW w:w="3681" w:type="dxa"/>
            <w:shd w:val="clear" w:color="auto" w:fill="FFE599" w:themeFill="accent4" w:themeFillTint="66"/>
            <w:vAlign w:val="center"/>
          </w:tcPr>
          <w:p w:rsidR="00480F60" w:rsidRDefault="00480F60" w:rsidP="00433A7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病床数、利用定員等</w:t>
            </w:r>
          </w:p>
        </w:tc>
        <w:tc>
          <w:tcPr>
            <w:tcW w:w="5663" w:type="dxa"/>
          </w:tcPr>
          <w:p w:rsidR="00480F60" w:rsidRDefault="00480F60"/>
          <w:p w:rsidR="00182F49" w:rsidRDefault="00182F49">
            <w:pPr>
              <w:rPr>
                <w:rFonts w:hint="eastAsia"/>
              </w:rPr>
            </w:pPr>
          </w:p>
          <w:p w:rsidR="00433A72" w:rsidRDefault="00433A72">
            <w:pPr>
              <w:rPr>
                <w:rFonts w:hint="eastAsia"/>
              </w:rPr>
            </w:pPr>
          </w:p>
        </w:tc>
      </w:tr>
      <w:tr w:rsidR="00480F60" w:rsidTr="00433A72">
        <w:tc>
          <w:tcPr>
            <w:tcW w:w="3681" w:type="dxa"/>
            <w:shd w:val="clear" w:color="auto" w:fill="FFE599" w:themeFill="accent4" w:themeFillTint="66"/>
            <w:vAlign w:val="center"/>
          </w:tcPr>
          <w:p w:rsidR="00480F60" w:rsidRDefault="00480F60" w:rsidP="00433A7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その他参考事項</w:t>
            </w:r>
          </w:p>
        </w:tc>
        <w:tc>
          <w:tcPr>
            <w:tcW w:w="5663" w:type="dxa"/>
          </w:tcPr>
          <w:p w:rsidR="00480F60" w:rsidRDefault="00480F60"/>
          <w:p w:rsidR="00182F49" w:rsidRDefault="00182F49">
            <w:pPr>
              <w:rPr>
                <w:rFonts w:hint="eastAsia"/>
              </w:rPr>
            </w:pPr>
            <w:bookmarkStart w:id="0" w:name="_GoBack"/>
            <w:bookmarkEnd w:id="0"/>
          </w:p>
          <w:p w:rsidR="00433A72" w:rsidRDefault="00433A72">
            <w:pPr>
              <w:rPr>
                <w:rFonts w:hint="eastAsia"/>
              </w:rPr>
            </w:pPr>
          </w:p>
        </w:tc>
      </w:tr>
    </w:tbl>
    <w:p w:rsidR="00F70B12" w:rsidRDefault="00F70B1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480F60" w:rsidTr="00480F60">
        <w:tc>
          <w:tcPr>
            <w:tcW w:w="4672" w:type="dxa"/>
            <w:shd w:val="clear" w:color="auto" w:fill="FFE599" w:themeFill="accent4" w:themeFillTint="66"/>
          </w:tcPr>
          <w:p w:rsidR="00480F60" w:rsidRDefault="00480F60" w:rsidP="00480F60">
            <w:pPr>
              <w:widowControl/>
              <w:jc w:val="center"/>
            </w:pPr>
            <w:r>
              <w:rPr>
                <w:rFonts w:hint="eastAsia"/>
              </w:rPr>
              <w:t>職種</w:t>
            </w:r>
          </w:p>
        </w:tc>
        <w:tc>
          <w:tcPr>
            <w:tcW w:w="4672" w:type="dxa"/>
            <w:shd w:val="clear" w:color="auto" w:fill="FFE599" w:themeFill="accent4" w:themeFillTint="66"/>
          </w:tcPr>
          <w:p w:rsidR="00480F60" w:rsidRDefault="00480F60" w:rsidP="00480F60">
            <w:pPr>
              <w:widowControl/>
              <w:jc w:val="center"/>
            </w:pPr>
            <w:r>
              <w:rPr>
                <w:rFonts w:hint="eastAsia"/>
              </w:rPr>
              <w:t>配置人員</w:t>
            </w:r>
          </w:p>
        </w:tc>
      </w:tr>
      <w:tr w:rsidR="00480F60" w:rsidTr="00480F60">
        <w:tc>
          <w:tcPr>
            <w:tcW w:w="4672" w:type="dxa"/>
          </w:tcPr>
          <w:p w:rsidR="00480F60" w:rsidRDefault="00480F60" w:rsidP="00DF603A">
            <w:pPr>
              <w:widowControl/>
              <w:jc w:val="left"/>
            </w:pPr>
          </w:p>
        </w:tc>
        <w:tc>
          <w:tcPr>
            <w:tcW w:w="4672" w:type="dxa"/>
          </w:tcPr>
          <w:p w:rsidR="00480F60" w:rsidRDefault="00480F60" w:rsidP="00DF603A">
            <w:pPr>
              <w:widowControl/>
              <w:jc w:val="left"/>
            </w:pPr>
          </w:p>
        </w:tc>
      </w:tr>
      <w:tr w:rsidR="00480F60" w:rsidTr="00480F60">
        <w:tc>
          <w:tcPr>
            <w:tcW w:w="4672" w:type="dxa"/>
          </w:tcPr>
          <w:p w:rsidR="00480F60" w:rsidRDefault="00480F60" w:rsidP="00DF603A">
            <w:pPr>
              <w:widowControl/>
              <w:jc w:val="left"/>
            </w:pPr>
          </w:p>
        </w:tc>
        <w:tc>
          <w:tcPr>
            <w:tcW w:w="4672" w:type="dxa"/>
          </w:tcPr>
          <w:p w:rsidR="00480F60" w:rsidRDefault="00480F60" w:rsidP="00DF603A">
            <w:pPr>
              <w:widowControl/>
              <w:jc w:val="left"/>
            </w:pPr>
          </w:p>
        </w:tc>
      </w:tr>
      <w:tr w:rsidR="00480F60" w:rsidTr="00480F60">
        <w:tc>
          <w:tcPr>
            <w:tcW w:w="4672" w:type="dxa"/>
          </w:tcPr>
          <w:p w:rsidR="00480F60" w:rsidRDefault="00480F60" w:rsidP="00DF603A">
            <w:pPr>
              <w:widowControl/>
              <w:jc w:val="left"/>
            </w:pPr>
          </w:p>
        </w:tc>
        <w:tc>
          <w:tcPr>
            <w:tcW w:w="4672" w:type="dxa"/>
          </w:tcPr>
          <w:p w:rsidR="00480F60" w:rsidRDefault="00480F60" w:rsidP="00DF603A">
            <w:pPr>
              <w:widowControl/>
              <w:jc w:val="left"/>
            </w:pPr>
          </w:p>
        </w:tc>
      </w:tr>
      <w:tr w:rsidR="00480F60" w:rsidTr="00480F60">
        <w:tc>
          <w:tcPr>
            <w:tcW w:w="4672" w:type="dxa"/>
          </w:tcPr>
          <w:p w:rsidR="00480F60" w:rsidRDefault="00480F60" w:rsidP="00DF603A">
            <w:pPr>
              <w:widowControl/>
              <w:jc w:val="left"/>
            </w:pPr>
          </w:p>
        </w:tc>
        <w:tc>
          <w:tcPr>
            <w:tcW w:w="4672" w:type="dxa"/>
          </w:tcPr>
          <w:p w:rsidR="00480F60" w:rsidRDefault="00480F60" w:rsidP="00DF603A">
            <w:pPr>
              <w:widowControl/>
              <w:jc w:val="left"/>
            </w:pPr>
          </w:p>
        </w:tc>
      </w:tr>
      <w:tr w:rsidR="00480F60" w:rsidTr="00480F60">
        <w:tc>
          <w:tcPr>
            <w:tcW w:w="4672" w:type="dxa"/>
          </w:tcPr>
          <w:p w:rsidR="00480F60" w:rsidRDefault="00480F60" w:rsidP="00DF603A">
            <w:pPr>
              <w:widowControl/>
              <w:jc w:val="left"/>
            </w:pPr>
          </w:p>
        </w:tc>
        <w:tc>
          <w:tcPr>
            <w:tcW w:w="4672" w:type="dxa"/>
          </w:tcPr>
          <w:p w:rsidR="00480F60" w:rsidRDefault="00480F60" w:rsidP="00DF603A">
            <w:pPr>
              <w:widowControl/>
              <w:jc w:val="left"/>
            </w:pPr>
          </w:p>
        </w:tc>
      </w:tr>
      <w:tr w:rsidR="00480F60" w:rsidTr="00480F60">
        <w:tc>
          <w:tcPr>
            <w:tcW w:w="4672" w:type="dxa"/>
          </w:tcPr>
          <w:p w:rsidR="00480F60" w:rsidRDefault="00480F60" w:rsidP="00DF603A">
            <w:pPr>
              <w:widowControl/>
              <w:jc w:val="left"/>
            </w:pPr>
          </w:p>
        </w:tc>
        <w:tc>
          <w:tcPr>
            <w:tcW w:w="4672" w:type="dxa"/>
          </w:tcPr>
          <w:p w:rsidR="00480F60" w:rsidRDefault="00480F60" w:rsidP="00DF603A">
            <w:pPr>
              <w:widowControl/>
              <w:jc w:val="left"/>
            </w:pPr>
          </w:p>
        </w:tc>
      </w:tr>
      <w:tr w:rsidR="00480F60" w:rsidTr="00480F60">
        <w:tc>
          <w:tcPr>
            <w:tcW w:w="4672" w:type="dxa"/>
          </w:tcPr>
          <w:p w:rsidR="00480F60" w:rsidRDefault="00480F60" w:rsidP="00DF603A">
            <w:pPr>
              <w:widowControl/>
              <w:jc w:val="left"/>
            </w:pPr>
          </w:p>
        </w:tc>
        <w:tc>
          <w:tcPr>
            <w:tcW w:w="4672" w:type="dxa"/>
          </w:tcPr>
          <w:p w:rsidR="00480F60" w:rsidRDefault="00480F60" w:rsidP="00DF603A">
            <w:pPr>
              <w:widowControl/>
              <w:jc w:val="left"/>
            </w:pPr>
          </w:p>
        </w:tc>
      </w:tr>
      <w:tr w:rsidR="00480F60" w:rsidTr="00480F60">
        <w:tc>
          <w:tcPr>
            <w:tcW w:w="4672" w:type="dxa"/>
          </w:tcPr>
          <w:p w:rsidR="00480F60" w:rsidRDefault="00480F60" w:rsidP="00DF603A">
            <w:pPr>
              <w:widowControl/>
              <w:jc w:val="left"/>
            </w:pPr>
          </w:p>
        </w:tc>
        <w:tc>
          <w:tcPr>
            <w:tcW w:w="4672" w:type="dxa"/>
          </w:tcPr>
          <w:p w:rsidR="00480F60" w:rsidRDefault="00480F60" w:rsidP="00DF603A">
            <w:pPr>
              <w:widowControl/>
              <w:jc w:val="left"/>
            </w:pPr>
          </w:p>
        </w:tc>
      </w:tr>
    </w:tbl>
    <w:p w:rsidR="00F70B12" w:rsidRDefault="00F70B12" w:rsidP="00DF603A">
      <w:pPr>
        <w:widowControl/>
        <w:jc w:val="left"/>
      </w:pPr>
    </w:p>
    <w:sectPr w:rsidR="00F70B12" w:rsidSect="007965AA">
      <w:pgSz w:w="11906" w:h="16838" w:code="9"/>
      <w:pgMar w:top="1418" w:right="1134" w:bottom="1418" w:left="1418" w:header="851" w:footer="992" w:gutter="0"/>
      <w:cols w:space="425"/>
      <w:docGrid w:type="linesAndChars" w:linePitch="424" w:charSpace="1071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dirty"/>
  <w:defaultTabStop w:val="840"/>
  <w:drawingGridHorizontalSpacing w:val="146"/>
  <w:drawingGridVerticalSpacing w:val="21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B12"/>
    <w:rsid w:val="00182F49"/>
    <w:rsid w:val="00357E8C"/>
    <w:rsid w:val="003808AA"/>
    <w:rsid w:val="00433A72"/>
    <w:rsid w:val="00480F60"/>
    <w:rsid w:val="007965AA"/>
    <w:rsid w:val="008661D7"/>
    <w:rsid w:val="00BA59B3"/>
    <w:rsid w:val="00DF603A"/>
    <w:rsid w:val="00F70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D6C9615-7CCB-4DA3-BB6A-060369893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Theme="minorHAnsi" w:cstheme="minorBidi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0B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57E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57E8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藤原 一貴</dc:creator>
  <cp:keywords/>
  <dc:description/>
  <cp:lastModifiedBy>藤原 一貴</cp:lastModifiedBy>
  <cp:revision>5</cp:revision>
  <cp:lastPrinted>2018-04-20T00:56:00Z</cp:lastPrinted>
  <dcterms:created xsi:type="dcterms:W3CDTF">2018-04-20T00:49:00Z</dcterms:created>
  <dcterms:modified xsi:type="dcterms:W3CDTF">2018-04-20T01:38:00Z</dcterms:modified>
</cp:coreProperties>
</file>