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26CC0" w14:textId="69828BF4" w:rsidR="008661D7" w:rsidRDefault="00DD4B90" w:rsidP="0006316E">
      <w:pPr>
        <w:jc w:val="center"/>
        <w:rPr>
          <w:b/>
        </w:rPr>
      </w:pPr>
      <w:r>
        <w:rPr>
          <w:rFonts w:ascii="ＭＳ Ｐゴシック" w:eastAsia="ＭＳ Ｐゴシック" w:hAnsi="ＭＳ Ｐゴシック" w:cs="ＭＳ Ｐゴシック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8228ED3" wp14:editId="2561EE33">
                <wp:simplePos x="0" y="0"/>
                <wp:positionH relativeFrom="margin">
                  <wp:posOffset>4990012</wp:posOffset>
                </wp:positionH>
                <wp:positionV relativeFrom="paragraph">
                  <wp:posOffset>-477429</wp:posOffset>
                </wp:positionV>
                <wp:extent cx="1219835" cy="314325"/>
                <wp:effectExtent l="0" t="0" r="18415" b="2857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E09FF" w14:textId="0E4B30A1" w:rsidR="00DD4B90" w:rsidRDefault="00DD4B90" w:rsidP="00DD4B90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</w:rPr>
                              <w:t>資料２－１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28E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392.9pt;margin-top:-37.6pt;width:96.05pt;height:24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">
                <v:textbox>
                  <w:txbxContent>
                    <w:p w14:paraId="20CE09FF" w14:textId="0E4B30A1" w:rsidR="00DD4B90" w:rsidRDefault="00DD4B90" w:rsidP="00DD4B90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</w:rPr>
                      </w:pPr>
                      <w:bookmarkStart w:id="1" w:name="_GoBack"/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</w:rPr>
                        <w:t>資料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</w:rPr>
                        <w:t>２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</w:rPr>
                        <w:t>－１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06316E" w:rsidRPr="0006316E">
        <w:rPr>
          <w:rFonts w:hint="eastAsia"/>
          <w:b/>
        </w:rPr>
        <w:t>指定介護予防支援等の一部委託説明書</w:t>
      </w:r>
    </w:p>
    <w:p w14:paraId="24F2E974" w14:textId="77777777" w:rsidR="00E0581E" w:rsidRPr="0006316E" w:rsidRDefault="00E0581E" w:rsidP="0006316E">
      <w:pPr>
        <w:jc w:val="center"/>
        <w:rPr>
          <w:b/>
        </w:rPr>
      </w:pPr>
    </w:p>
    <w:p w14:paraId="15F2C99B" w14:textId="77777777" w:rsidR="007C1A1B" w:rsidRDefault="000E434C">
      <w:r>
        <w:rPr>
          <w:rFonts w:hint="eastAsia"/>
        </w:rPr>
        <w:t>Ⅰ</w:t>
      </w:r>
      <w:r w:rsidR="0006316E">
        <w:rPr>
          <w:rFonts w:hint="eastAsia"/>
        </w:rPr>
        <w:t xml:space="preserve">　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09"/>
        <w:gridCol w:w="8556"/>
      </w:tblGrid>
      <w:tr w:rsidR="000E434C" w14:paraId="318EF93E" w14:textId="77777777" w:rsidTr="000E434C">
        <w:tc>
          <w:tcPr>
            <w:tcW w:w="509" w:type="dxa"/>
            <w:shd w:val="clear" w:color="auto" w:fill="D9D9D9" w:themeFill="background1" w:themeFillShade="D9"/>
            <w:vAlign w:val="center"/>
          </w:tcPr>
          <w:p w14:paraId="1E2CF735" w14:textId="77777777" w:rsidR="000E434C" w:rsidRDefault="000E434C" w:rsidP="000E434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8556" w:type="dxa"/>
          </w:tcPr>
          <w:p w14:paraId="3E147310" w14:textId="77777777" w:rsidR="000E434C" w:rsidRDefault="00E0581E" w:rsidP="00E0581E">
            <w:r>
              <w:rPr>
                <w:rFonts w:hint="eastAsia"/>
              </w:rPr>
              <w:t xml:space="preserve">　</w:t>
            </w:r>
            <w:commentRangeStart w:id="0"/>
            <w:r w:rsidR="0025138A">
              <w:rPr>
                <w:rFonts w:hint="eastAsia"/>
              </w:rPr>
              <w:t>地域包括支援センターは</w:t>
            </w:r>
            <w:r>
              <w:rPr>
                <w:rFonts w:hint="eastAsia"/>
              </w:rPr>
              <w:t>、指定介護予防支援等の</w:t>
            </w:r>
            <w:r w:rsidR="0025138A">
              <w:rPr>
                <w:rFonts w:hint="eastAsia"/>
              </w:rPr>
              <w:t>業務の一部を指定居宅介護支援事業者に委託することができます。</w:t>
            </w:r>
            <w:commentRangeEnd w:id="0"/>
            <w:r>
              <w:rPr>
                <w:rStyle w:val="a8"/>
              </w:rPr>
              <w:commentReference w:id="0"/>
            </w:r>
          </w:p>
        </w:tc>
      </w:tr>
      <w:tr w:rsidR="000E434C" w14:paraId="14ABD93B" w14:textId="77777777" w:rsidTr="000E434C">
        <w:tc>
          <w:tcPr>
            <w:tcW w:w="509" w:type="dxa"/>
            <w:shd w:val="clear" w:color="auto" w:fill="D9D9D9" w:themeFill="background1" w:themeFillShade="D9"/>
            <w:vAlign w:val="center"/>
          </w:tcPr>
          <w:p w14:paraId="54FC7D7D" w14:textId="77777777" w:rsidR="000E434C" w:rsidRDefault="0025138A" w:rsidP="000E434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556" w:type="dxa"/>
          </w:tcPr>
          <w:p w14:paraId="75670690" w14:textId="77777777" w:rsidR="00BC70F9" w:rsidRDefault="00FF63F4" w:rsidP="002150BD">
            <w:r>
              <w:rPr>
                <w:rFonts w:hint="eastAsia"/>
              </w:rPr>
              <w:t xml:space="preserve">　委託をするには、</w:t>
            </w:r>
            <w:r w:rsidR="00BC70F9">
              <w:rPr>
                <w:rFonts w:hint="eastAsia"/>
              </w:rPr>
              <w:t>次の手続が必要です。</w:t>
            </w:r>
          </w:p>
          <w:p w14:paraId="0C73C092" w14:textId="77777777" w:rsidR="000E434C" w:rsidRDefault="00BC70F9" w:rsidP="00BC70F9">
            <w:r>
              <w:rPr>
                <w:rFonts w:hint="eastAsia"/>
              </w:rPr>
              <w:t>（１）</w:t>
            </w:r>
            <w:r w:rsidR="0025138A">
              <w:rPr>
                <w:rFonts w:hint="eastAsia"/>
              </w:rPr>
              <w:t>流山市長にその旨を届け出る</w:t>
            </w:r>
            <w:r>
              <w:rPr>
                <w:rFonts w:hint="eastAsia"/>
              </w:rPr>
              <w:t>こと。</w:t>
            </w:r>
          </w:p>
          <w:p w14:paraId="4FAF5710" w14:textId="77777777" w:rsidR="00BC70F9" w:rsidRDefault="00BC70F9" w:rsidP="00BC70F9">
            <w:r>
              <w:rPr>
                <w:rFonts w:hint="eastAsia"/>
              </w:rPr>
              <w:t>（２）</w:t>
            </w:r>
            <w:r w:rsidR="00BE51AA">
              <w:rPr>
                <w:rFonts w:hint="eastAsia"/>
                <w:highlight w:val="yellow"/>
              </w:rPr>
              <w:t>運営協議会の議（話し合い）を経る</w:t>
            </w:r>
            <w:r w:rsidRPr="00E05B66">
              <w:rPr>
                <w:rFonts w:hint="eastAsia"/>
                <w:highlight w:val="yellow"/>
              </w:rPr>
              <w:t>こと。</w:t>
            </w:r>
          </w:p>
        </w:tc>
      </w:tr>
      <w:tr w:rsidR="000E434C" w14:paraId="4D560502" w14:textId="77777777" w:rsidTr="000E434C">
        <w:tc>
          <w:tcPr>
            <w:tcW w:w="509" w:type="dxa"/>
            <w:shd w:val="clear" w:color="auto" w:fill="D9D9D9" w:themeFill="background1" w:themeFillShade="D9"/>
            <w:vAlign w:val="center"/>
          </w:tcPr>
          <w:p w14:paraId="1FB96CCD" w14:textId="77777777" w:rsidR="000E434C" w:rsidRDefault="00E0581E" w:rsidP="000E434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556" w:type="dxa"/>
          </w:tcPr>
          <w:p w14:paraId="278FA913" w14:textId="77777777" w:rsidR="000E434C" w:rsidRDefault="00E565C3" w:rsidP="00E565C3">
            <w:r>
              <w:rPr>
                <w:rFonts w:hint="eastAsia"/>
              </w:rPr>
              <w:t xml:space="preserve">　運営協議会の議を経る目的は、指定介護予防支援等の実施について、</w:t>
            </w:r>
            <w:r w:rsidRPr="00E05B66">
              <w:rPr>
                <w:rFonts w:hint="eastAsia"/>
                <w:highlight w:val="yellow"/>
              </w:rPr>
              <w:t>公正中立性を確保する</w:t>
            </w:r>
            <w:r w:rsidR="002B6476" w:rsidRPr="00E05B66">
              <w:rPr>
                <w:rFonts w:hint="eastAsia"/>
                <w:highlight w:val="yellow"/>
              </w:rPr>
              <w:t>こと</w:t>
            </w:r>
            <w:r>
              <w:rPr>
                <w:rFonts w:hint="eastAsia"/>
              </w:rPr>
              <w:t>です。</w:t>
            </w:r>
          </w:p>
        </w:tc>
      </w:tr>
      <w:tr w:rsidR="000E434C" w14:paraId="5C7BCFB1" w14:textId="77777777" w:rsidTr="000E434C">
        <w:tc>
          <w:tcPr>
            <w:tcW w:w="509" w:type="dxa"/>
            <w:shd w:val="clear" w:color="auto" w:fill="D9D9D9" w:themeFill="background1" w:themeFillShade="D9"/>
            <w:vAlign w:val="center"/>
          </w:tcPr>
          <w:p w14:paraId="780B0606" w14:textId="77777777" w:rsidR="000E434C" w:rsidRDefault="00E0581E" w:rsidP="000E434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8556" w:type="dxa"/>
          </w:tcPr>
          <w:p w14:paraId="59F30E63" w14:textId="77777777" w:rsidR="000E434C" w:rsidRDefault="00A8149D" w:rsidP="00BE51AA">
            <w:r>
              <w:rPr>
                <w:rFonts w:hint="eastAsia"/>
              </w:rPr>
              <w:t xml:space="preserve">　つまり、</w:t>
            </w:r>
            <w:r w:rsidR="0026008E" w:rsidRPr="00E05B66">
              <w:rPr>
                <w:rFonts w:hint="eastAsia"/>
                <w:highlight w:val="yellow"/>
              </w:rPr>
              <w:t>正当な理由なしに、</w:t>
            </w:r>
            <w:r w:rsidRPr="00E05B66">
              <w:rPr>
                <w:rFonts w:hint="eastAsia"/>
                <w:highlight w:val="yellow"/>
              </w:rPr>
              <w:t>委託先が特定の事業者に不当に</w:t>
            </w:r>
            <w:r w:rsidR="0026008E" w:rsidRPr="00E05B66">
              <w:rPr>
                <w:rFonts w:hint="eastAsia"/>
                <w:highlight w:val="yellow"/>
              </w:rPr>
              <w:t>偏っていないかどうか</w:t>
            </w:r>
            <w:r w:rsidR="00E01FB2" w:rsidRPr="00E05B66">
              <w:rPr>
                <w:rFonts w:hint="eastAsia"/>
                <w:highlight w:val="yellow"/>
              </w:rPr>
              <w:t>等の視点</w:t>
            </w:r>
            <w:r w:rsidR="0026008E" w:rsidRPr="00E05B66">
              <w:rPr>
                <w:rFonts w:hint="eastAsia"/>
                <w:highlight w:val="yellow"/>
              </w:rPr>
              <w:t>から</w:t>
            </w:r>
            <w:r w:rsidR="00E01FB2" w:rsidRPr="00E05B66">
              <w:rPr>
                <w:rFonts w:hint="eastAsia"/>
                <w:highlight w:val="yellow"/>
              </w:rPr>
              <w:t>、</w:t>
            </w:r>
            <w:r w:rsidR="00E01FB2">
              <w:rPr>
                <w:rFonts w:hint="eastAsia"/>
              </w:rPr>
              <w:t>次の委託</w:t>
            </w:r>
            <w:r w:rsidR="00277D15">
              <w:rPr>
                <w:rFonts w:hint="eastAsia"/>
              </w:rPr>
              <w:t>について</w:t>
            </w:r>
            <w:r w:rsidR="00BE51AA" w:rsidRPr="00F06AAE">
              <w:rPr>
                <w:rFonts w:hint="eastAsia"/>
                <w:highlight w:val="yellow"/>
              </w:rPr>
              <w:t>意見</w:t>
            </w:r>
            <w:r w:rsidR="00277D15" w:rsidRPr="00F06AAE">
              <w:rPr>
                <w:rFonts w:hint="eastAsia"/>
                <w:highlight w:val="yellow"/>
              </w:rPr>
              <w:t>を</w:t>
            </w:r>
            <w:r w:rsidR="00BE51AA" w:rsidRPr="00F06AAE">
              <w:rPr>
                <w:rFonts w:hint="eastAsia"/>
                <w:highlight w:val="yellow"/>
              </w:rPr>
              <w:t>求めます。</w:t>
            </w:r>
          </w:p>
        </w:tc>
      </w:tr>
    </w:tbl>
    <w:p w14:paraId="14DBB071" w14:textId="77777777" w:rsidR="000E434C" w:rsidRDefault="000E434C"/>
    <w:p w14:paraId="4B0C8B2F" w14:textId="77777777" w:rsidR="008A5594" w:rsidRDefault="00B743E5">
      <w:r>
        <w:rPr>
          <w:rFonts w:hint="eastAsia"/>
        </w:rPr>
        <w:t>Ⅱ</w:t>
      </w:r>
      <w:r w:rsidR="008A5594">
        <w:rPr>
          <w:rFonts w:hint="eastAsia"/>
        </w:rPr>
        <w:t xml:space="preserve">　保険者の考え</w:t>
      </w:r>
    </w:p>
    <w:tbl>
      <w:tblPr>
        <w:tblStyle w:val="a3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8640"/>
      </w:tblGrid>
      <w:tr w:rsidR="008A5594" w14:paraId="75F3DC5D" w14:textId="77777777" w:rsidTr="00B545DA"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B446364" w14:textId="77777777" w:rsidR="008A5594" w:rsidRDefault="008A5594" w:rsidP="00B545D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8640" w:type="dxa"/>
          </w:tcPr>
          <w:p w14:paraId="49A5BA96" w14:textId="4B57D82E" w:rsidR="008A5594" w:rsidRDefault="007547AC" w:rsidP="008A5594">
            <w:r>
              <w:rPr>
                <w:rFonts w:hint="eastAsia"/>
              </w:rPr>
              <w:t xml:space="preserve">　Ｒ１．５</w:t>
            </w:r>
            <w:r w:rsidR="00E0581E">
              <w:rPr>
                <w:rFonts w:hint="eastAsia"/>
              </w:rPr>
              <w:t>月末時点における各包括</w:t>
            </w:r>
            <w:r w:rsidR="00772A4E">
              <w:rPr>
                <w:rFonts w:hint="eastAsia"/>
              </w:rPr>
              <w:t>の委託状況は</w:t>
            </w:r>
            <w:r w:rsidR="00F050CB">
              <w:rPr>
                <w:rFonts w:hint="eastAsia"/>
              </w:rPr>
              <w:t>、</w:t>
            </w:r>
            <w:r>
              <w:rPr>
                <w:rFonts w:hint="eastAsia"/>
              </w:rPr>
              <w:t>資料</w:t>
            </w:r>
            <w:r w:rsidR="005E3E85">
              <w:rPr>
                <w:rFonts w:hint="eastAsia"/>
              </w:rPr>
              <w:t>２</w:t>
            </w:r>
            <w:r>
              <w:rPr>
                <w:rFonts w:hint="eastAsia"/>
              </w:rPr>
              <w:t>－２</w:t>
            </w:r>
            <w:r w:rsidR="00772A4E">
              <w:rPr>
                <w:rFonts w:hint="eastAsia"/>
              </w:rPr>
              <w:t>のとおりです。</w:t>
            </w:r>
          </w:p>
        </w:tc>
      </w:tr>
      <w:tr w:rsidR="008A5594" w14:paraId="56CB9985" w14:textId="77777777" w:rsidTr="00B545DA"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759CDC1" w14:textId="77777777" w:rsidR="008A5594" w:rsidRDefault="008A5594" w:rsidP="00B545DA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640" w:type="dxa"/>
          </w:tcPr>
          <w:p w14:paraId="3B37233B" w14:textId="77777777" w:rsidR="00772A4E" w:rsidRDefault="00772A4E" w:rsidP="00772A4E">
            <w:r>
              <w:rPr>
                <w:rFonts w:hint="eastAsia"/>
              </w:rPr>
              <w:t xml:space="preserve">　</w:t>
            </w:r>
            <w:r w:rsidR="00F050CB">
              <w:rPr>
                <w:rFonts w:hint="eastAsia"/>
              </w:rPr>
              <w:t>これ</w:t>
            </w:r>
            <w:r>
              <w:rPr>
                <w:rFonts w:hint="eastAsia"/>
              </w:rPr>
              <w:t>について、次のことがわかります。</w:t>
            </w:r>
          </w:p>
          <w:p w14:paraId="4D4F582A" w14:textId="77777777" w:rsidR="00772A4E" w:rsidRDefault="00E0581E" w:rsidP="00772A4E">
            <w:pPr>
              <w:ind w:left="585" w:hangingChars="200" w:hanging="585"/>
            </w:pPr>
            <w:r>
              <w:rPr>
                <w:rFonts w:hint="eastAsia"/>
              </w:rPr>
              <w:t>（１）各包括</w:t>
            </w:r>
            <w:r w:rsidR="00772A4E">
              <w:rPr>
                <w:rFonts w:hint="eastAsia"/>
              </w:rPr>
              <w:t>におい</w:t>
            </w:r>
            <w:r w:rsidR="007547AC">
              <w:rPr>
                <w:rFonts w:hint="eastAsia"/>
              </w:rPr>
              <w:t>て、委託を含め、月２００～３００人程度サービスを提供している</w:t>
            </w:r>
            <w:r w:rsidR="00772A4E">
              <w:rPr>
                <w:rFonts w:hint="eastAsia"/>
              </w:rPr>
              <w:t>。</w:t>
            </w:r>
            <w:r w:rsidR="003C59AC">
              <w:rPr>
                <w:rFonts w:hint="eastAsia"/>
              </w:rPr>
              <w:t>※初年度である北部西を除く</w:t>
            </w:r>
          </w:p>
          <w:p w14:paraId="77F612E7" w14:textId="77777777" w:rsidR="00772A4E" w:rsidRDefault="00772A4E" w:rsidP="00772A4E">
            <w:pPr>
              <w:ind w:left="585" w:hangingChars="200" w:hanging="585"/>
            </w:pPr>
            <w:r>
              <w:rPr>
                <w:rFonts w:hint="eastAsia"/>
              </w:rPr>
              <w:t>（２）</w:t>
            </w:r>
            <w:r w:rsidR="007547AC">
              <w:rPr>
                <w:rFonts w:hint="eastAsia"/>
              </w:rPr>
              <w:t>そのうち</w:t>
            </w:r>
            <w:r>
              <w:rPr>
                <w:rFonts w:hint="eastAsia"/>
              </w:rPr>
              <w:t>半分</w:t>
            </w:r>
            <w:bookmarkStart w:id="1" w:name="_GoBack"/>
            <w:bookmarkEnd w:id="1"/>
            <w:r w:rsidR="007547AC">
              <w:rPr>
                <w:rFonts w:hint="eastAsia"/>
              </w:rPr>
              <w:t>以上は委託により実施している</w:t>
            </w:r>
            <w:r>
              <w:rPr>
                <w:rFonts w:hint="eastAsia"/>
              </w:rPr>
              <w:t>。</w:t>
            </w:r>
          </w:p>
          <w:p w14:paraId="36402B58" w14:textId="77777777" w:rsidR="008A5594" w:rsidRDefault="00772A4E" w:rsidP="005A535D">
            <w:pPr>
              <w:ind w:left="585" w:hangingChars="200" w:hanging="585"/>
            </w:pPr>
            <w:r>
              <w:rPr>
                <w:rFonts w:hint="eastAsia"/>
              </w:rPr>
              <w:t>（３）</w:t>
            </w:r>
            <w:r w:rsidR="007547AC">
              <w:rPr>
                <w:rFonts w:hint="eastAsia"/>
              </w:rPr>
              <w:t>各包括とも、</w:t>
            </w:r>
            <w:r w:rsidR="005A535D">
              <w:rPr>
                <w:rFonts w:hint="eastAsia"/>
                <w:highlight w:val="yellow"/>
              </w:rPr>
              <w:t>最多の委託先は、委託件数</w:t>
            </w:r>
            <w:r w:rsidR="007547AC">
              <w:rPr>
                <w:rFonts w:hint="eastAsia"/>
                <w:highlight w:val="yellow"/>
              </w:rPr>
              <w:t>の</w:t>
            </w:r>
            <w:r w:rsidR="00F541F4">
              <w:rPr>
                <w:rFonts w:hint="eastAsia"/>
                <w:highlight w:val="yellow"/>
              </w:rPr>
              <w:t>約</w:t>
            </w:r>
            <w:r w:rsidR="007547AC">
              <w:rPr>
                <w:rFonts w:hint="eastAsia"/>
                <w:highlight w:val="yellow"/>
              </w:rPr>
              <w:t>１</w:t>
            </w:r>
            <w:r w:rsidRPr="00E56BAA">
              <w:rPr>
                <w:rFonts w:hint="eastAsia"/>
                <w:highlight w:val="yellow"/>
              </w:rPr>
              <w:t>５％</w:t>
            </w:r>
            <w:r w:rsidR="005A535D">
              <w:rPr>
                <w:rFonts w:hint="eastAsia"/>
                <w:highlight w:val="yellow"/>
              </w:rPr>
              <w:t>を占めている。</w:t>
            </w:r>
          </w:p>
        </w:tc>
      </w:tr>
      <w:tr w:rsidR="0011532A" w14:paraId="59D65647" w14:textId="77777777" w:rsidTr="00B545DA"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BCD7941" w14:textId="77777777" w:rsidR="0011532A" w:rsidRDefault="0011532A" w:rsidP="00B545DA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640" w:type="dxa"/>
          </w:tcPr>
          <w:p w14:paraId="74B188B4" w14:textId="77777777" w:rsidR="007547AC" w:rsidRDefault="00D53CBD" w:rsidP="00E04539">
            <w:r>
              <w:rPr>
                <w:rFonts w:hint="eastAsia"/>
              </w:rPr>
              <w:t xml:space="preserve">　</w:t>
            </w:r>
            <w:r w:rsidR="00A75F4B">
              <w:rPr>
                <w:rFonts w:hint="eastAsia"/>
              </w:rPr>
              <w:t>正当な</w:t>
            </w:r>
            <w:r w:rsidR="00441EF5">
              <w:rPr>
                <w:rFonts w:hint="eastAsia"/>
              </w:rPr>
              <w:t>理由がなく、</w:t>
            </w:r>
            <w:r w:rsidR="00A75F4B">
              <w:rPr>
                <w:rFonts w:hint="eastAsia"/>
              </w:rPr>
              <w:t>特定事業所へのサービスの偏りに対する対応</w:t>
            </w:r>
            <w:r w:rsidR="00E33365">
              <w:rPr>
                <w:rFonts w:hint="eastAsia"/>
              </w:rPr>
              <w:t>措置である</w:t>
            </w:r>
            <w:r w:rsidR="00E04539">
              <w:rPr>
                <w:rFonts w:hint="eastAsia"/>
              </w:rPr>
              <w:t>、</w:t>
            </w:r>
            <w:r w:rsidR="00E33365">
              <w:rPr>
                <w:rFonts w:hint="eastAsia"/>
              </w:rPr>
              <w:t>指定居宅介護支援の特定事業所集中減算</w:t>
            </w:r>
            <w:r w:rsidR="00E04539">
              <w:rPr>
                <w:rFonts w:hint="eastAsia"/>
              </w:rPr>
              <w:t>と同様に</w:t>
            </w:r>
            <w:r w:rsidR="00E33365">
              <w:rPr>
                <w:rFonts w:hint="eastAsia"/>
              </w:rPr>
              <w:t>、</w:t>
            </w:r>
            <w:r w:rsidR="00A74AD9" w:rsidRPr="005B7744">
              <w:rPr>
                <w:rFonts w:hint="eastAsia"/>
                <w:highlight w:val="yellow"/>
              </w:rPr>
              <w:t>委託先最多事業所占有率が８０％を超えない限り問題</w:t>
            </w:r>
            <w:r w:rsidR="00D35B81">
              <w:rPr>
                <w:rFonts w:hint="eastAsia"/>
                <w:highlight w:val="yellow"/>
              </w:rPr>
              <w:t>は</w:t>
            </w:r>
            <w:r w:rsidR="00A74AD9" w:rsidRPr="005B7744">
              <w:rPr>
                <w:rFonts w:hint="eastAsia"/>
                <w:highlight w:val="yellow"/>
              </w:rPr>
              <w:t>ないと考えます。</w:t>
            </w:r>
          </w:p>
        </w:tc>
      </w:tr>
    </w:tbl>
    <w:p w14:paraId="0EB8C96C" w14:textId="77777777" w:rsidR="004C37DD" w:rsidRDefault="004C37DD"/>
    <w:p w14:paraId="6213EFBA" w14:textId="77777777" w:rsidR="00E0581E" w:rsidRDefault="00E0581E"/>
    <w:p w14:paraId="31E094F4" w14:textId="77777777" w:rsidR="00E0581E" w:rsidRDefault="00E0581E"/>
    <w:p w14:paraId="0FBF1B14" w14:textId="77777777" w:rsidR="00E0581E" w:rsidRDefault="00E0581E"/>
    <w:p w14:paraId="317E77DA" w14:textId="77777777" w:rsidR="00E0581E" w:rsidRDefault="00E0581E"/>
    <w:p w14:paraId="5BC8B8C4" w14:textId="77777777" w:rsidR="0006316E" w:rsidRDefault="006B0F12">
      <w:r>
        <w:rPr>
          <w:rFonts w:hint="eastAsia"/>
        </w:rPr>
        <w:lastRenderedPageBreak/>
        <w:t>Ⅲ</w:t>
      </w:r>
      <w:r w:rsidR="00246C6C">
        <w:rPr>
          <w:rFonts w:hint="eastAsia"/>
        </w:rPr>
        <w:t xml:space="preserve">　用語の説明（参考）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544"/>
        <w:gridCol w:w="5521"/>
      </w:tblGrid>
      <w:tr w:rsidR="00246C6C" w14:paraId="6AA0A01B" w14:textId="77777777" w:rsidTr="004C37DD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E65177D" w14:textId="77777777" w:rsidR="00246C6C" w:rsidRDefault="00246C6C" w:rsidP="004C37DD">
            <w:pPr>
              <w:jc w:val="center"/>
            </w:pPr>
            <w:r>
              <w:rPr>
                <w:rFonts w:hint="eastAsia"/>
              </w:rPr>
              <w:t>指定介護予防支援等</w:t>
            </w:r>
          </w:p>
        </w:tc>
        <w:tc>
          <w:tcPr>
            <w:tcW w:w="5521" w:type="dxa"/>
          </w:tcPr>
          <w:p w14:paraId="4742D98C" w14:textId="77777777" w:rsidR="00246C6C" w:rsidRDefault="00246C6C">
            <w:r>
              <w:rPr>
                <w:rFonts w:hint="eastAsia"/>
              </w:rPr>
              <w:t xml:space="preserve">　地域包括支援センターの職員の方が要支援者や事業対象者</w:t>
            </w:r>
            <w:r w:rsidR="002C29FC">
              <w:rPr>
                <w:rFonts w:hint="eastAsia"/>
              </w:rPr>
              <w:t>の</w:t>
            </w:r>
            <w:r>
              <w:rPr>
                <w:rFonts w:hint="eastAsia"/>
              </w:rPr>
              <w:t>ケアプランを作成し、</w:t>
            </w:r>
            <w:r w:rsidR="00960621">
              <w:rPr>
                <w:rFonts w:hint="eastAsia"/>
              </w:rPr>
              <w:t>介護予防</w:t>
            </w:r>
            <w:r w:rsidR="002C29FC">
              <w:rPr>
                <w:rFonts w:hint="eastAsia"/>
              </w:rPr>
              <w:t>サービス等の利用につなげ、</w:t>
            </w:r>
            <w:r>
              <w:rPr>
                <w:rFonts w:hint="eastAsia"/>
              </w:rPr>
              <w:t>給付管理を行うことです。</w:t>
            </w:r>
          </w:p>
        </w:tc>
      </w:tr>
      <w:tr w:rsidR="00246C6C" w14:paraId="0C454A25" w14:textId="77777777" w:rsidTr="004C37DD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F2B1A41" w14:textId="77777777" w:rsidR="00246C6C" w:rsidRDefault="004C37DD" w:rsidP="004C37DD">
            <w:pPr>
              <w:jc w:val="center"/>
            </w:pPr>
            <w:r>
              <w:rPr>
                <w:rFonts w:hint="eastAsia"/>
              </w:rPr>
              <w:t>指定居宅介護支援</w:t>
            </w:r>
          </w:p>
        </w:tc>
        <w:tc>
          <w:tcPr>
            <w:tcW w:w="5521" w:type="dxa"/>
          </w:tcPr>
          <w:p w14:paraId="239AFF6A" w14:textId="77777777" w:rsidR="00246C6C" w:rsidRDefault="00960621" w:rsidP="00960621">
            <w:r>
              <w:rPr>
                <w:rFonts w:hint="eastAsia"/>
              </w:rPr>
              <w:t xml:space="preserve">　ケアマネジャーが要介護者のケアプランを作成し、介護サービス等の利用につなげ、給付管理を行う</w:t>
            </w:r>
            <w:r w:rsidR="004C37DD">
              <w:rPr>
                <w:rFonts w:hint="eastAsia"/>
              </w:rPr>
              <w:t>こと</w:t>
            </w:r>
            <w:r>
              <w:rPr>
                <w:rFonts w:hint="eastAsia"/>
              </w:rPr>
              <w:t>です。</w:t>
            </w:r>
          </w:p>
        </w:tc>
      </w:tr>
    </w:tbl>
    <w:p w14:paraId="593A2F9A" w14:textId="77777777" w:rsidR="0006316E" w:rsidRDefault="0006316E"/>
    <w:p w14:paraId="28410FB2" w14:textId="77777777" w:rsidR="002A2F5F" w:rsidRDefault="006B0F12">
      <w:r>
        <w:rPr>
          <w:rFonts w:hint="eastAsia"/>
        </w:rPr>
        <w:t>Ⅳ</w:t>
      </w:r>
      <w:r w:rsidR="002A2F5F">
        <w:rPr>
          <w:rFonts w:hint="eastAsia"/>
        </w:rPr>
        <w:t xml:space="preserve">　</w:t>
      </w:r>
      <w:r w:rsidR="005B2B87">
        <w:rPr>
          <w:rFonts w:hint="eastAsia"/>
        </w:rPr>
        <w:t>委託の</w:t>
      </w:r>
      <w:r w:rsidR="002A2F5F">
        <w:rPr>
          <w:rFonts w:hint="eastAsia"/>
        </w:rPr>
        <w:t>概念図（参考）</w:t>
      </w:r>
    </w:p>
    <w:p w14:paraId="6303F6F4" w14:textId="77777777" w:rsidR="001178F4" w:rsidRDefault="001178F4"/>
    <w:p w14:paraId="2A25DFEF" w14:textId="77777777" w:rsidR="001178F4" w:rsidRDefault="001178F4" w:rsidP="001178F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E04189" wp14:editId="673F1935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2185035" cy="1151890"/>
                <wp:effectExtent l="0" t="0" r="24765" b="101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035" cy="11518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7062F" w14:textId="77777777" w:rsidR="001178F4" w:rsidRPr="00B419F8" w:rsidRDefault="001178F4" w:rsidP="001178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  <w:r w:rsidRPr="00B419F8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地域包括</w:t>
                            </w:r>
                            <w:r w:rsidRPr="00B419F8"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  <w:t>支援センター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76289" id="正方形/長方形 5" o:spid="_x0000_s1027" style="position:absolute;left:0;text-align:left;margin-left:0;margin-top:.3pt;width:172.05pt;height:90.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" fillcolor="white [3201]" strokecolor="black [3200]" strokeweight="1pt">
                <v:textbox>
                  <w:txbxContent>
                    <w:p w:rsidR="001178F4" w:rsidRPr="00B419F8" w:rsidRDefault="001178F4" w:rsidP="001178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  <w:r w:rsidRPr="00B419F8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地域包括</w:t>
                      </w:r>
                      <w:r w:rsidRPr="00B419F8">
                        <w:rPr>
                          <w:rFonts w:asciiTheme="majorEastAsia" w:eastAsiaTheme="majorEastAsia" w:hAnsiTheme="majorEastAsia"/>
                          <w:sz w:val="44"/>
                        </w:rPr>
                        <w:t>支援センター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B6EA6E" wp14:editId="564C788B">
                <wp:simplePos x="0" y="0"/>
                <wp:positionH relativeFrom="margin">
                  <wp:align>center</wp:align>
                </wp:positionH>
                <wp:positionV relativeFrom="paragraph">
                  <wp:posOffset>113665</wp:posOffset>
                </wp:positionV>
                <wp:extent cx="1139190" cy="332105"/>
                <wp:effectExtent l="0" t="19050" r="41910" b="29845"/>
                <wp:wrapNone/>
                <wp:docPr id="12" name="右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190" cy="33210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7247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2" o:spid="_x0000_s1026" type="#_x0000_t13" style="position:absolute;left:0;text-align:left;margin-left:0;margin-top:8.95pt;width:89.7pt;height:26.1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" adj="18452" fillcolor="#d8d8d8 [2732]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B94CA1" wp14:editId="35BD980D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2279650" cy="1151890"/>
                <wp:effectExtent l="0" t="0" r="25400" b="101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11518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04045" w14:textId="77777777" w:rsidR="001178F4" w:rsidRPr="00B419F8" w:rsidRDefault="001178F4" w:rsidP="001178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  <w:r w:rsidRPr="00B419F8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指定居宅介護</w:t>
                            </w:r>
                            <w:r w:rsidRPr="00B419F8"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  <w:t>支援事業者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2732B" id="正方形/長方形 4" o:spid="_x0000_s1028" style="position:absolute;left:0;text-align:left;margin-left:128.3pt;margin-top:.3pt;width:179.5pt;height:90.7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" fillcolor="white [3201]" strokecolor="black [3200]" strokeweight="1pt">
                <v:textbox>
                  <w:txbxContent>
                    <w:p w:rsidR="001178F4" w:rsidRPr="00B419F8" w:rsidRDefault="001178F4" w:rsidP="001178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  <w:r w:rsidRPr="00B419F8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指定居宅介護</w:t>
                      </w:r>
                      <w:r w:rsidRPr="00B419F8">
                        <w:rPr>
                          <w:rFonts w:asciiTheme="majorEastAsia" w:eastAsiaTheme="majorEastAsia" w:hAnsiTheme="majorEastAsia"/>
                          <w:sz w:val="44"/>
                        </w:rPr>
                        <w:t>支援事業者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A0C9FE1" w14:textId="77777777" w:rsidR="001178F4" w:rsidRDefault="005B2B87" w:rsidP="001178F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F0337" wp14:editId="34AB1C50">
                <wp:simplePos x="0" y="0"/>
                <wp:positionH relativeFrom="margin">
                  <wp:align>center</wp:align>
                </wp:positionH>
                <wp:positionV relativeFrom="paragraph">
                  <wp:posOffset>135890</wp:posOffset>
                </wp:positionV>
                <wp:extent cx="1219200" cy="314325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D99D1" w14:textId="77777777" w:rsidR="001178F4" w:rsidRPr="00D47315" w:rsidRDefault="005B2B87" w:rsidP="001178F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="001178F4">
                              <w:t>委託</w:t>
                            </w:r>
                            <w:r w:rsidR="001178F4">
                              <w:rPr>
                                <w:rFonts w:hint="eastAsia"/>
                              </w:rPr>
                              <w:t>契約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2194C" id="正方形/長方形 18" o:spid="_x0000_s1029" style="position:absolute;left:0;text-align:left;margin-left:0;margin-top:10.7pt;width:96pt;height:24.7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" filled="f" stroked="f" strokeweight="1pt">
                <v:textbox>
                  <w:txbxContent>
                    <w:p w:rsidR="001178F4" w:rsidRPr="00D47315" w:rsidRDefault="005B2B87" w:rsidP="001178F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①</w:t>
                      </w:r>
                      <w:r w:rsidR="001178F4">
                        <w:t>委託</w:t>
                      </w:r>
                      <w:r w:rsidR="001178F4">
                        <w:rPr>
                          <w:rFonts w:hint="eastAsia"/>
                        </w:rPr>
                        <w:t>契約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5E3C3A" w14:textId="77777777" w:rsidR="001178F4" w:rsidRDefault="001178F4" w:rsidP="001178F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69FFE8" wp14:editId="348B2EC4">
                <wp:simplePos x="0" y="0"/>
                <wp:positionH relativeFrom="page">
                  <wp:posOffset>3244215</wp:posOffset>
                </wp:positionH>
                <wp:positionV relativeFrom="paragraph">
                  <wp:posOffset>186055</wp:posOffset>
                </wp:positionV>
                <wp:extent cx="1139819" cy="332262"/>
                <wp:effectExtent l="19050" t="19050" r="22860" b="29845"/>
                <wp:wrapNone/>
                <wp:docPr id="13" name="右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39819" cy="332262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2245" id="右矢印 13" o:spid="_x0000_s1026" type="#_x0000_t13" style="position:absolute;left:0;text-align:left;margin-left:255.45pt;margin-top:14.65pt;width:89.75pt;height:26.1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" adj="18452" fillcolor="#d8d8d8 [2732]" strokecolor="black [3213]" strokeweight="1pt">
                <w10:wrap anchorx="page"/>
              </v:shape>
            </w:pict>
          </mc:Fallback>
        </mc:AlternateContent>
      </w:r>
    </w:p>
    <w:p w14:paraId="37394D78" w14:textId="77777777" w:rsidR="001178F4" w:rsidRDefault="001178F4" w:rsidP="001178F4"/>
    <w:p w14:paraId="2C5DCA9D" w14:textId="77777777" w:rsidR="001178F4" w:rsidRDefault="001178F4" w:rsidP="001178F4"/>
    <w:p w14:paraId="2532B098" w14:textId="77777777" w:rsidR="001178F4" w:rsidRDefault="00B743E5" w:rsidP="001178F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8DD39E" wp14:editId="0DFC3A01">
                <wp:simplePos x="0" y="0"/>
                <wp:positionH relativeFrom="margin">
                  <wp:posOffset>4869246</wp:posOffset>
                </wp:positionH>
                <wp:positionV relativeFrom="paragraph">
                  <wp:posOffset>4503</wp:posOffset>
                </wp:positionV>
                <wp:extent cx="1200150" cy="652780"/>
                <wp:effectExtent l="0" t="0" r="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90ED3" w14:textId="77777777" w:rsidR="001178F4" w:rsidRPr="00D47315" w:rsidRDefault="005B2B87" w:rsidP="001178F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③サービス</w:t>
                            </w:r>
                            <w:r>
                              <w:t>提供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1F99D" id="正方形/長方形 20" o:spid="_x0000_s1030" style="position:absolute;left:0;text-align:left;margin-left:383.4pt;margin-top:.35pt;width:94.5pt;height:51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" filled="f" stroked="f" strokeweight="1pt">
                <v:textbox>
                  <w:txbxContent>
                    <w:p w:rsidR="001178F4" w:rsidRPr="00D47315" w:rsidRDefault="005B2B87" w:rsidP="001178F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③サービス</w:t>
                      </w:r>
                      <w:r>
                        <w:t>提供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49F788" wp14:editId="50A9D49A">
                <wp:simplePos x="0" y="0"/>
                <wp:positionH relativeFrom="margin">
                  <wp:posOffset>540319</wp:posOffset>
                </wp:positionH>
                <wp:positionV relativeFrom="paragraph">
                  <wp:posOffset>11677</wp:posOffset>
                </wp:positionV>
                <wp:extent cx="1209675" cy="676893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76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60E4D" w14:textId="77777777" w:rsidR="001178F4" w:rsidRPr="00D47315" w:rsidRDefault="005B2B87" w:rsidP="001178F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②利用契約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AAC98" id="正方形/長方形 19" o:spid="_x0000_s1031" style="position:absolute;left:0;text-align:left;margin-left:42.55pt;margin-top:.9pt;width:95.25pt;height:53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" filled="f" stroked="f" strokeweight="1pt">
                <v:textbox>
                  <w:txbxContent>
                    <w:p w:rsidR="001178F4" w:rsidRPr="00D47315" w:rsidRDefault="005B2B87" w:rsidP="001178F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②利用契約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4DFAA1" wp14:editId="3094AE6F">
                <wp:simplePos x="0" y="0"/>
                <wp:positionH relativeFrom="page">
                  <wp:posOffset>5317122</wp:posOffset>
                </wp:positionH>
                <wp:positionV relativeFrom="paragraph">
                  <wp:posOffset>154417</wp:posOffset>
                </wp:positionV>
                <wp:extent cx="812728" cy="332105"/>
                <wp:effectExtent l="0" t="7620" r="0" b="37465"/>
                <wp:wrapNone/>
                <wp:docPr id="11" name="右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12728" cy="33210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A4DC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1" o:spid="_x0000_s1026" type="#_x0000_t13" style="position:absolute;left:0;text-align:left;margin-left:418.65pt;margin-top:12.15pt;width:64pt;height:26.1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" adj="17187" fillcolor="#d8d8d8 [2732]" strokecolor="black [3213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497CA" wp14:editId="0C6FF475">
                <wp:simplePos x="0" y="0"/>
                <wp:positionH relativeFrom="page">
                  <wp:posOffset>2312664</wp:posOffset>
                </wp:positionH>
                <wp:positionV relativeFrom="paragraph">
                  <wp:posOffset>166293</wp:posOffset>
                </wp:positionV>
                <wp:extent cx="788977" cy="332105"/>
                <wp:effectExtent l="18732" t="318" r="30163" b="30162"/>
                <wp:wrapNone/>
                <wp:docPr id="10" name="右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88977" cy="33210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9B87B" id="右矢印 10" o:spid="_x0000_s1026" type="#_x0000_t13" style="position:absolute;left:0;text-align:left;margin-left:182.1pt;margin-top:13.1pt;width:62.1pt;height:26.1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" adj="17054" fillcolor="#d8d8d8 [2732]" strokecolor="black [3213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01D856" wp14:editId="67D53F0B">
                <wp:simplePos x="0" y="0"/>
                <wp:positionH relativeFrom="page">
                  <wp:posOffset>943778</wp:posOffset>
                </wp:positionH>
                <wp:positionV relativeFrom="paragraph">
                  <wp:posOffset>157643</wp:posOffset>
                </wp:positionV>
                <wp:extent cx="795427" cy="332105"/>
                <wp:effectExtent l="0" t="16193" r="46038" b="26987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95427" cy="33210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B3025" id="右矢印 1" o:spid="_x0000_s1026" type="#_x0000_t13" style="position:absolute;left:0;text-align:left;margin-left:74.3pt;margin-top:12.4pt;width:62.65pt;height:26.1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" adj="17091" fillcolor="#d8d8d8 [2732]" strokecolor="black [3213]" strokeweight="1pt">
                <w10:wrap anchorx="page"/>
              </v:shape>
            </w:pict>
          </mc:Fallback>
        </mc:AlternateContent>
      </w:r>
    </w:p>
    <w:p w14:paraId="24AD7C9B" w14:textId="77777777" w:rsidR="001178F4" w:rsidRDefault="001178F4" w:rsidP="001178F4"/>
    <w:p w14:paraId="2E92016E" w14:textId="77777777" w:rsidR="001178F4" w:rsidRDefault="001178F4" w:rsidP="001178F4"/>
    <w:p w14:paraId="324D9880" w14:textId="77777777" w:rsidR="00B743E5" w:rsidRDefault="00B743E5" w:rsidP="001178F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08719" wp14:editId="12ABBED3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5913755" cy="569595"/>
                <wp:effectExtent l="0" t="0" r="10795" b="209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755" cy="5695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92A46" w14:textId="77777777" w:rsidR="001178F4" w:rsidRPr="00B419F8" w:rsidRDefault="001178F4" w:rsidP="001178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  <w:r w:rsidRPr="00B419F8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利</w:t>
                            </w:r>
                            <w:r w:rsidR="005B2B87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 xml:space="preserve">　</w:t>
                            </w:r>
                            <w:r w:rsidRPr="00B419F8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用</w:t>
                            </w:r>
                            <w:r w:rsidR="005B2B87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 xml:space="preserve">　</w:t>
                            </w:r>
                            <w:r w:rsidRPr="00B419F8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D199E" id="正方形/長方形 3" o:spid="_x0000_s1032" style="position:absolute;left:0;text-align:left;margin-left:414.45pt;margin-top:.9pt;width:465.65pt;height:44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" fillcolor="white [3201]" strokecolor="black [3200]" strokeweight="1pt">
                <v:textbox>
                  <w:txbxContent>
                    <w:p w:rsidR="001178F4" w:rsidRPr="00B419F8" w:rsidRDefault="001178F4" w:rsidP="001178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  <w:r w:rsidRPr="00B419F8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利</w:t>
                      </w:r>
                      <w:r w:rsidR="005B2B87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 xml:space="preserve">　</w:t>
                      </w:r>
                      <w:r w:rsidRPr="00B419F8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用</w:t>
                      </w:r>
                      <w:r w:rsidR="005B2B87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 xml:space="preserve">　</w:t>
                      </w:r>
                      <w:r w:rsidRPr="00B419F8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743E5" w:rsidSect="003973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418" w:left="1418" w:header="851" w:footer="992" w:gutter="0"/>
      <w:cols w:space="425"/>
      <w:titlePg/>
      <w:docGrid w:type="linesAndChars" w:linePitch="424" w:charSpace="1071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佐々木 亨" w:date="2019-07-09T17:19:00Z" w:initials="佐々木">
    <w:p w14:paraId="16A293B1" w14:textId="77777777" w:rsidR="00E0581E" w:rsidRDefault="00E0581E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市ホームページを参照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6A293B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A293B1" w16cid:durableId="20DB08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AF678" w14:textId="77777777" w:rsidR="00FA6E57" w:rsidRDefault="00FA6E57" w:rsidP="00FA6E57">
      <w:r>
        <w:separator/>
      </w:r>
    </w:p>
  </w:endnote>
  <w:endnote w:type="continuationSeparator" w:id="0">
    <w:p w14:paraId="0C5ABBAA" w14:textId="77777777" w:rsidR="00FA6E57" w:rsidRDefault="00FA6E57" w:rsidP="00FA6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E8F7" w14:textId="77777777" w:rsidR="003973FD" w:rsidRDefault="003973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6516326"/>
      <w:docPartObj>
        <w:docPartGallery w:val="Page Numbers (Bottom of Page)"/>
        <w:docPartUnique/>
      </w:docPartObj>
    </w:sdtPr>
    <w:sdtEndPr/>
    <w:sdtContent>
      <w:p w14:paraId="4470FC2B" w14:textId="77777777" w:rsidR="00FA6E57" w:rsidRDefault="00FA6E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B90" w:rsidRPr="00DD4B90">
          <w:rPr>
            <w:noProof/>
            <w:lang w:val="ja-JP"/>
          </w:rPr>
          <w:t>2</w:t>
        </w:r>
        <w:r>
          <w:fldChar w:fldCharType="end"/>
        </w:r>
      </w:p>
    </w:sdtContent>
  </w:sdt>
  <w:p w14:paraId="3D86E94B" w14:textId="77777777" w:rsidR="00FA6E57" w:rsidRDefault="00FA6E5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8B2DE" w14:textId="77777777" w:rsidR="003973FD" w:rsidRDefault="003973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AE741" w14:textId="77777777" w:rsidR="00FA6E57" w:rsidRDefault="00FA6E57" w:rsidP="00FA6E57">
      <w:r>
        <w:separator/>
      </w:r>
    </w:p>
  </w:footnote>
  <w:footnote w:type="continuationSeparator" w:id="0">
    <w:p w14:paraId="16266481" w14:textId="77777777" w:rsidR="00FA6E57" w:rsidRDefault="00FA6E57" w:rsidP="00FA6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34F62" w14:textId="77777777" w:rsidR="003973FD" w:rsidRDefault="003973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E698C" w14:textId="77777777" w:rsidR="00005620" w:rsidRPr="003973FD" w:rsidRDefault="00005620" w:rsidP="003973F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8313E" w14:textId="77777777" w:rsidR="003973FD" w:rsidRDefault="003973FD" w:rsidP="003973FD">
    <w:pPr>
      <w:pStyle w:val="a4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佐々木 亨">
    <w15:presenceInfo w15:providerId="AD" w15:userId="S-1-5-21-842925246-2052111302-1801674531-94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46"/>
  <w:drawingGridVerticalSpacing w:val="212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A1B"/>
    <w:rsid w:val="00005620"/>
    <w:rsid w:val="00005B78"/>
    <w:rsid w:val="00025E2C"/>
    <w:rsid w:val="00035B14"/>
    <w:rsid w:val="000466B1"/>
    <w:rsid w:val="0006316E"/>
    <w:rsid w:val="00081ECE"/>
    <w:rsid w:val="000D46C6"/>
    <w:rsid w:val="000E168D"/>
    <w:rsid w:val="000E434C"/>
    <w:rsid w:val="0011532A"/>
    <w:rsid w:val="001178F4"/>
    <w:rsid w:val="00122D37"/>
    <w:rsid w:val="00124A6F"/>
    <w:rsid w:val="00161917"/>
    <w:rsid w:val="0017797F"/>
    <w:rsid w:val="001A4085"/>
    <w:rsid w:val="001B210E"/>
    <w:rsid w:val="001D61F2"/>
    <w:rsid w:val="001E1978"/>
    <w:rsid w:val="00233972"/>
    <w:rsid w:val="00246C6C"/>
    <w:rsid w:val="0025138A"/>
    <w:rsid w:val="0026008E"/>
    <w:rsid w:val="00277D15"/>
    <w:rsid w:val="00287971"/>
    <w:rsid w:val="002A2F5F"/>
    <w:rsid w:val="002B6476"/>
    <w:rsid w:val="002C0995"/>
    <w:rsid w:val="002C2965"/>
    <w:rsid w:val="002C29FC"/>
    <w:rsid w:val="002F34C4"/>
    <w:rsid w:val="003808AA"/>
    <w:rsid w:val="003973FD"/>
    <w:rsid w:val="003A3269"/>
    <w:rsid w:val="003B09BA"/>
    <w:rsid w:val="003C59AC"/>
    <w:rsid w:val="00412FAD"/>
    <w:rsid w:val="00417F50"/>
    <w:rsid w:val="00441EF5"/>
    <w:rsid w:val="00447681"/>
    <w:rsid w:val="00451EE5"/>
    <w:rsid w:val="004C37DD"/>
    <w:rsid w:val="00551FAC"/>
    <w:rsid w:val="00575D23"/>
    <w:rsid w:val="005A535D"/>
    <w:rsid w:val="005B2B87"/>
    <w:rsid w:val="005B7744"/>
    <w:rsid w:val="005E3E85"/>
    <w:rsid w:val="00645CCA"/>
    <w:rsid w:val="006A04DD"/>
    <w:rsid w:val="006B0F12"/>
    <w:rsid w:val="006C024F"/>
    <w:rsid w:val="006E5A68"/>
    <w:rsid w:val="007547AC"/>
    <w:rsid w:val="00772A4E"/>
    <w:rsid w:val="00787DA7"/>
    <w:rsid w:val="007965AA"/>
    <w:rsid w:val="007C1235"/>
    <w:rsid w:val="007C1A1B"/>
    <w:rsid w:val="007E7AC9"/>
    <w:rsid w:val="00825465"/>
    <w:rsid w:val="0084639B"/>
    <w:rsid w:val="00864DD7"/>
    <w:rsid w:val="008661D7"/>
    <w:rsid w:val="008A5594"/>
    <w:rsid w:val="008B69F2"/>
    <w:rsid w:val="008F0A8B"/>
    <w:rsid w:val="009205F8"/>
    <w:rsid w:val="00960621"/>
    <w:rsid w:val="009677A5"/>
    <w:rsid w:val="0097569C"/>
    <w:rsid w:val="00A74AD9"/>
    <w:rsid w:val="00A75F4B"/>
    <w:rsid w:val="00A8149D"/>
    <w:rsid w:val="00B26136"/>
    <w:rsid w:val="00B44CF1"/>
    <w:rsid w:val="00B5469A"/>
    <w:rsid w:val="00B743E5"/>
    <w:rsid w:val="00B766D8"/>
    <w:rsid w:val="00B94E74"/>
    <w:rsid w:val="00BB6A6A"/>
    <w:rsid w:val="00BC70F9"/>
    <w:rsid w:val="00BE0BF3"/>
    <w:rsid w:val="00BE1458"/>
    <w:rsid w:val="00BE51AA"/>
    <w:rsid w:val="00C3526B"/>
    <w:rsid w:val="00CB12D5"/>
    <w:rsid w:val="00CC6276"/>
    <w:rsid w:val="00CD23AF"/>
    <w:rsid w:val="00CD4041"/>
    <w:rsid w:val="00D115F9"/>
    <w:rsid w:val="00D117DB"/>
    <w:rsid w:val="00D35B81"/>
    <w:rsid w:val="00D53CBD"/>
    <w:rsid w:val="00DD1494"/>
    <w:rsid w:val="00DD4B90"/>
    <w:rsid w:val="00E01FB2"/>
    <w:rsid w:val="00E04539"/>
    <w:rsid w:val="00E0581E"/>
    <w:rsid w:val="00E05B66"/>
    <w:rsid w:val="00E33365"/>
    <w:rsid w:val="00E565C3"/>
    <w:rsid w:val="00E56BAA"/>
    <w:rsid w:val="00E9008B"/>
    <w:rsid w:val="00EF7EE1"/>
    <w:rsid w:val="00F050CB"/>
    <w:rsid w:val="00F06AAE"/>
    <w:rsid w:val="00F541F4"/>
    <w:rsid w:val="00F6194F"/>
    <w:rsid w:val="00F84E76"/>
    <w:rsid w:val="00FA6E57"/>
    <w:rsid w:val="00FE3826"/>
    <w:rsid w:val="00FF0ABD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9672B8D"/>
  <w15:chartTrackingRefBased/>
  <w15:docId w15:val="{B16331F3-2181-4753-AAD9-8CD8BD08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45CC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Cs w:val="24"/>
    </w:rPr>
  </w:style>
  <w:style w:type="paragraph" w:styleId="a4">
    <w:name w:val="header"/>
    <w:basedOn w:val="a"/>
    <w:link w:val="a5"/>
    <w:uiPriority w:val="99"/>
    <w:unhideWhenUsed/>
    <w:rsid w:val="00FA6E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6E57"/>
  </w:style>
  <w:style w:type="paragraph" w:styleId="a6">
    <w:name w:val="footer"/>
    <w:basedOn w:val="a"/>
    <w:link w:val="a7"/>
    <w:uiPriority w:val="99"/>
    <w:unhideWhenUsed/>
    <w:rsid w:val="00FA6E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6E57"/>
  </w:style>
  <w:style w:type="character" w:styleId="a8">
    <w:name w:val="annotation reference"/>
    <w:basedOn w:val="a0"/>
    <w:uiPriority w:val="99"/>
    <w:semiHidden/>
    <w:unhideWhenUsed/>
    <w:rsid w:val="00E0581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0581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E0581E"/>
  </w:style>
  <w:style w:type="paragraph" w:styleId="ab">
    <w:name w:val="annotation subject"/>
    <w:basedOn w:val="a9"/>
    <w:next w:val="a9"/>
    <w:link w:val="ac"/>
    <w:uiPriority w:val="99"/>
    <w:semiHidden/>
    <w:unhideWhenUsed/>
    <w:rsid w:val="00E0581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0581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058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058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一貴</dc:creator>
  <cp:keywords/>
  <dc:description/>
  <cp:lastModifiedBy>中山 竜平</cp:lastModifiedBy>
  <cp:revision>83</cp:revision>
  <cp:lastPrinted>2019-07-16T07:13:00Z</cp:lastPrinted>
  <dcterms:created xsi:type="dcterms:W3CDTF">2019-01-08T10:13:00Z</dcterms:created>
  <dcterms:modified xsi:type="dcterms:W3CDTF">2019-07-18T06:03:00Z</dcterms:modified>
</cp:coreProperties>
</file>