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第２号様式（第３条関係）</w:t>
      </w:r>
    </w:p>
    <w:p>
      <w:pPr>
        <w:spacing w:before="0" w:after="0" w:line="24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360" w:line="360"/>
        <w:ind w:right="0" w:left="0" w:firstLine="0"/>
        <w:jc w:val="righ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年　　月　　日　　</w:t>
      </w:r>
    </w:p>
    <w:p>
      <w:pPr>
        <w:spacing w:before="0" w:after="360" w:line="360"/>
        <w:ind w:right="0" w:left="0" w:firstLine="0"/>
        <w:jc w:val="center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53"/>
          <w:position w:val="0"/>
          <w:sz w:val="21"/>
          <w:shd w:fill="auto" w:val="clear"/>
        </w:rPr>
        <w:t xml:space="preserve">墓地等変更許可申請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書</w:t>
      </w:r>
    </w:p>
    <w:p>
      <w:pPr>
        <w:spacing w:before="0" w:after="360" w:line="360"/>
        <w:ind w:right="0" w:left="0" w:firstLine="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（宛先）流山市長　　　　　</w:t>
      </w:r>
    </w:p>
    <w:p>
      <w:pPr>
        <w:spacing w:before="0" w:after="0" w:line="360"/>
        <w:ind w:right="0" w:left="0" w:firstLine="0"/>
        <w:jc w:val="lef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               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所　　　　　　　　　　　　　</w:t>
      </w:r>
    </w:p>
    <w:p>
      <w:pPr>
        <w:spacing w:before="0" w:after="0" w:line="360"/>
        <w:ind w:right="0" w:left="0" w:firstLine="0"/>
        <w:jc w:val="lef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               氏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名　　　　　　　　　　　　</w:t>
      </w:r>
    </w:p>
    <w:p>
      <w:pPr>
        <w:spacing w:before="0" w:after="0" w:line="360"/>
        <w:ind w:right="0" w:left="0" w:firstLine="0"/>
        <w:jc w:val="left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                                             電話番号　　　　　　　　　　　　　</w:t>
      </w:r>
    </w:p>
    <w:p>
      <w:pPr>
        <w:spacing w:before="0" w:after="360" w:line="360"/>
        <w:ind w:right="0" w:left="4620" w:hanging="4620"/>
        <w:jc w:val="both"/>
        <w:rPr>
          <w:rFonts w:ascii="?l?r ??’c" w:hAnsi="?l?r ??’c" w:cs="?l?r ??’c" w:eastAsia="?l?r ??’c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　　　　　　　　　　　　　　　　　　　（法人にあっては、その名称、主た</w:t>
      </w:r>
      <w:r>
        <w:rPr>
          <w:rFonts w:ascii="ＭＳ 明朝" w:hAnsi="ＭＳ 明朝" w:cs="ＭＳ 明朝" w:eastAsia="ＭＳ 明朝"/>
          <w:color w:val="auto"/>
          <w:spacing w:val="210"/>
          <w:position w:val="0"/>
          <w:sz w:val="21"/>
          <w:shd w:fill="auto" w:val="clear"/>
        </w:rPr>
        <w:t xml:space="preserve">る</w:t>
      </w: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事務所の所在地及び代表者の氏名）</w:t>
      </w:r>
    </w:p>
    <w:p>
      <w:pPr>
        <w:spacing w:before="0" w:after="0" w:line="360"/>
        <w:ind w:right="0" w:left="210" w:hanging="21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墓地、埋葬等に関する法律第10条第２項の規定により、墓地・納骨堂・火葬場の変更の許可を受けたいので、関係書類を添えて次のとおり申請します。</w:t>
      </w:r>
    </w:p>
    <w:p>
      <w:pPr>
        <w:spacing w:before="0" w:after="36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１　墓地等の名称</w:t>
      </w:r>
    </w:p>
    <w:p>
      <w:pPr>
        <w:spacing w:before="0" w:after="36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２　変更後の経営の計画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３　変更に係る墓地等の用地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(１)　所在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(２)　地番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(３)　地目</w:t>
      </w:r>
    </w:p>
    <w:p>
      <w:pPr>
        <w:spacing w:before="0" w:after="36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　(４)　面積</w:t>
      </w:r>
    </w:p>
    <w:p>
      <w:pPr>
        <w:spacing w:before="0" w:after="36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４　変更後の墓地等の構造</w:t>
      </w:r>
    </w:p>
    <w:p>
      <w:pPr>
        <w:spacing w:before="0" w:after="36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５　変更に係る工事着手年月日</w:t>
      </w:r>
    </w:p>
    <w:p>
      <w:pPr>
        <w:spacing w:before="0" w:after="36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６　変更に係る工事完了年月日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７　変更の理由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