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E46" w:rsidRPr="00661D63" w:rsidRDefault="00162F91" w:rsidP="00E8293F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0"/>
        </w:rPr>
        <w:t>別紙２</w:t>
      </w:r>
    </w:p>
    <w:tbl>
      <w:tblPr>
        <w:tblStyle w:val="a3"/>
        <w:tblpPr w:leftFromText="142" w:rightFromText="142" w:vertAnchor="page" w:horzAnchor="margin" w:tblpY="1561"/>
        <w:tblW w:w="10490" w:type="dxa"/>
        <w:tblLook w:val="04A0" w:firstRow="1" w:lastRow="0" w:firstColumn="1" w:lastColumn="0" w:noHBand="0" w:noVBand="1"/>
      </w:tblPr>
      <w:tblGrid>
        <w:gridCol w:w="849"/>
        <w:gridCol w:w="582"/>
        <w:gridCol w:w="610"/>
        <w:gridCol w:w="369"/>
        <w:gridCol w:w="862"/>
        <w:gridCol w:w="2407"/>
        <w:gridCol w:w="2405"/>
        <w:gridCol w:w="2406"/>
      </w:tblGrid>
      <w:tr w:rsidR="000A634E" w:rsidRPr="00661D63" w:rsidTr="000A634E">
        <w:trPr>
          <w:gridBefore w:val="7"/>
          <w:wBefore w:w="8084" w:type="dxa"/>
          <w:trHeight w:val="405"/>
        </w:trPr>
        <w:tc>
          <w:tcPr>
            <w:tcW w:w="2406" w:type="dxa"/>
          </w:tcPr>
          <w:p w:rsidR="000A634E" w:rsidRDefault="000A634E" w:rsidP="000A634E">
            <w:pPr>
              <w:snapToGrid w:val="0"/>
              <w:rPr>
                <w:rFonts w:ascii="BIZ UD明朝 Medium" w:eastAsia="BIZ UD明朝 Medium" w:hAnsi="BIZ UD明朝 Medium"/>
                <w:sz w:val="16"/>
              </w:rPr>
            </w:pPr>
            <w:r w:rsidRPr="00661D63">
              <w:rPr>
                <w:rFonts w:ascii="BIZ UD明朝 Medium" w:eastAsia="BIZ UD明朝 Medium" w:hAnsi="BIZ UD明朝 Medium" w:hint="eastAsia"/>
                <w:sz w:val="16"/>
              </w:rPr>
              <w:t>※区分</w:t>
            </w:r>
          </w:p>
          <w:p w:rsidR="000A634E" w:rsidRPr="00661D63" w:rsidRDefault="000A634E" w:rsidP="000A634E">
            <w:pPr>
              <w:snapToGrid w:val="0"/>
              <w:ind w:firstLineChars="500" w:firstLine="80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16"/>
              </w:rPr>
              <w:t>既・新・増・変</w:t>
            </w:r>
          </w:p>
        </w:tc>
      </w:tr>
      <w:tr w:rsidR="000A634E" w:rsidRPr="00661D63" w:rsidTr="000A634E">
        <w:trPr>
          <w:gridBefore w:val="7"/>
          <w:wBefore w:w="8084" w:type="dxa"/>
          <w:trHeight w:val="410"/>
        </w:trPr>
        <w:tc>
          <w:tcPr>
            <w:tcW w:w="2406" w:type="dxa"/>
          </w:tcPr>
          <w:p w:rsidR="000A634E" w:rsidRPr="00661D63" w:rsidRDefault="000A634E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bookmarkStart w:id="0" w:name="_GoBack"/>
            <w:r w:rsidRPr="00661D63">
              <w:rPr>
                <w:rFonts w:ascii="BIZ UD明朝 Medium" w:eastAsia="BIZ UD明朝 Medium" w:hAnsi="BIZ UD明朝 Medium" w:hint="eastAsia"/>
                <w:sz w:val="16"/>
              </w:rPr>
              <w:t>※備考</w:t>
            </w:r>
          </w:p>
        </w:tc>
      </w:tr>
      <w:bookmarkEnd w:id="0"/>
      <w:tr w:rsidR="008C1E44" w:rsidRPr="00661D63" w:rsidTr="000A634E">
        <w:trPr>
          <w:trHeight w:val="416"/>
        </w:trPr>
        <w:tc>
          <w:tcPr>
            <w:tcW w:w="849" w:type="dxa"/>
            <w:vMerge w:val="restart"/>
            <w:vAlign w:val="center"/>
          </w:tcPr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施設の設置</w:t>
            </w:r>
          </w:p>
        </w:tc>
        <w:tc>
          <w:tcPr>
            <w:tcW w:w="1192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C1E44" w:rsidRPr="00661D63" w:rsidRDefault="008C1E44" w:rsidP="000A634E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着工予定</w:t>
            </w:r>
          </w:p>
          <w:p w:rsidR="008C1E44" w:rsidRPr="00661D63" w:rsidRDefault="008C1E44" w:rsidP="000A634E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8C1E44">
              <w:rPr>
                <w:rFonts w:ascii="BIZ UD明朝 Medium" w:eastAsia="BIZ UD明朝 Medium" w:hAnsi="BIZ UD明朝 Medium" w:hint="eastAsia"/>
                <w:spacing w:val="200"/>
                <w:kern w:val="0"/>
                <w:sz w:val="20"/>
                <w:fitText w:val="800" w:id="-1448390400"/>
              </w:rPr>
              <w:t>設</w:t>
            </w:r>
            <w:r w:rsidRPr="008C1E44">
              <w:rPr>
                <w:rFonts w:ascii="BIZ UD明朝 Medium" w:eastAsia="BIZ UD明朝 Medium" w:hAnsi="BIZ UD明朝 Medium" w:hint="eastAsia"/>
                <w:kern w:val="0"/>
                <w:sz w:val="20"/>
                <w:fitText w:val="800" w:id="-1448390400"/>
              </w:rPr>
              <w:t>置</w:t>
            </w:r>
          </w:p>
        </w:tc>
        <w:tc>
          <w:tcPr>
            <w:tcW w:w="1231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年月日</w:t>
            </w:r>
          </w:p>
        </w:tc>
        <w:tc>
          <w:tcPr>
            <w:tcW w:w="2407" w:type="dxa"/>
            <w:tcBorders>
              <w:left w:val="single" w:sz="4" w:space="0" w:color="auto"/>
            </w:tcBorders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　　日</w:t>
            </w:r>
          </w:p>
        </w:tc>
        <w:tc>
          <w:tcPr>
            <w:tcW w:w="2405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年　　月　　</w:t>
            </w: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  <w:tc>
          <w:tcPr>
            <w:tcW w:w="2406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年　　月　　</w:t>
            </w: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</w:tr>
      <w:tr w:rsidR="008C1E44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使用開始予定年月日</w:t>
            </w:r>
          </w:p>
        </w:tc>
        <w:tc>
          <w:tcPr>
            <w:tcW w:w="2407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661D63">
              <w:rPr>
                <w:rFonts w:ascii="BIZ UD明朝 Medium" w:eastAsia="BIZ UD明朝 Medium" w:hAnsi="BIZ UD明朝 Medium" w:hint="eastAsia"/>
                <w:sz w:val="20"/>
              </w:rPr>
              <w:t xml:space="preserve">　　年　　月　　日</w:t>
            </w:r>
          </w:p>
        </w:tc>
        <w:tc>
          <w:tcPr>
            <w:tcW w:w="2405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年　　月　　</w:t>
            </w: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  <w:tc>
          <w:tcPr>
            <w:tcW w:w="2406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　年　　月　　</w:t>
            </w:r>
            <w:r w:rsidRPr="00661D63">
              <w:rPr>
                <w:rFonts w:ascii="BIZ UD明朝 Medium" w:eastAsia="BIZ UD明朝 Medium" w:hAnsi="BIZ UD明朝 Medium" w:hint="eastAsia"/>
                <w:sz w:val="20"/>
              </w:rPr>
              <w:t>日</w:t>
            </w:r>
          </w:p>
        </w:tc>
      </w:tr>
      <w:tr w:rsidR="008C1E44" w:rsidRPr="00661D63" w:rsidTr="000A634E">
        <w:trPr>
          <w:trHeight w:val="217"/>
        </w:trPr>
        <w:tc>
          <w:tcPr>
            <w:tcW w:w="849" w:type="dxa"/>
            <w:vMerge w:val="restart"/>
            <w:vAlign w:val="center"/>
          </w:tcPr>
          <w:p w:rsidR="008C1E44" w:rsidRPr="00661D63" w:rsidRDefault="00FA037F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施設の構造及び使用</w:t>
            </w:r>
            <w:r w:rsidR="008C1E44">
              <w:rPr>
                <w:rFonts w:ascii="BIZ UD明朝 Medium" w:eastAsia="BIZ UD明朝 Medium" w:hAnsi="BIZ UD明朝 Medium" w:hint="eastAsia"/>
                <w:sz w:val="20"/>
              </w:rPr>
              <w:t>の方法</w:t>
            </w:r>
          </w:p>
        </w:tc>
        <w:tc>
          <w:tcPr>
            <w:tcW w:w="2423" w:type="dxa"/>
            <w:gridSpan w:val="4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特定施設の種類</w:t>
            </w:r>
          </w:p>
        </w:tc>
        <w:tc>
          <w:tcPr>
            <w:tcW w:w="2407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8C1E44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C1E44" w:rsidRPr="00661D63" w:rsidTr="000A634E">
        <w:trPr>
          <w:trHeight w:val="136"/>
        </w:trPr>
        <w:tc>
          <w:tcPr>
            <w:tcW w:w="849" w:type="dxa"/>
            <w:vMerge/>
            <w:vAlign w:val="center"/>
          </w:tcPr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規模（面積）</w:t>
            </w:r>
          </w:p>
        </w:tc>
        <w:tc>
          <w:tcPr>
            <w:tcW w:w="2407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8C1E44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C1E44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8C1E44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原料の種類及び使用量</w:t>
            </w:r>
          </w:p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（貯蔵種類及び貯蔵量）</w:t>
            </w:r>
          </w:p>
        </w:tc>
        <w:tc>
          <w:tcPr>
            <w:tcW w:w="2407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8C1E44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C1E44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製品名及び製造量</w:t>
            </w:r>
          </w:p>
        </w:tc>
        <w:tc>
          <w:tcPr>
            <w:tcW w:w="2407" w:type="dxa"/>
            <w:vAlign w:val="center"/>
          </w:tcPr>
          <w:p w:rsidR="008C1E44" w:rsidRPr="00661D63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8C1E44" w:rsidRDefault="008C1E44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 w:val="restart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処理の方法</w:t>
            </w:r>
          </w:p>
        </w:tc>
        <w:tc>
          <w:tcPr>
            <w:tcW w:w="2423" w:type="dxa"/>
            <w:gridSpan w:val="4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建屋の構造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集気の方法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23" w:type="dxa"/>
            <w:gridSpan w:val="4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処理施設の型式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B555DC" w:rsidRPr="00661D63" w:rsidRDefault="00B555DC" w:rsidP="000A634E">
            <w:pPr>
              <w:ind w:left="113" w:right="113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発生の予測される悪臭の種類等</w:t>
            </w:r>
          </w:p>
        </w:tc>
        <w:tc>
          <w:tcPr>
            <w:tcW w:w="979" w:type="dxa"/>
            <w:gridSpan w:val="2"/>
            <w:vMerge w:val="restart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処理前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6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処理後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 w:val="restart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処理前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処理後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 w:val="restart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処理前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処理後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 w:val="restart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処理前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122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処理後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327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 w:val="restart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処理前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849" w:type="dxa"/>
            <w:vMerge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82" w:type="dxa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979" w:type="dxa"/>
            <w:gridSpan w:val="2"/>
            <w:vMerge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862" w:type="dxa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処理後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3272" w:type="dxa"/>
            <w:gridSpan w:val="5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排出ガス量</w:t>
            </w:r>
          </w:p>
        </w:tc>
        <w:tc>
          <w:tcPr>
            <w:tcW w:w="2407" w:type="dxa"/>
            <w:vAlign w:val="center"/>
          </w:tcPr>
          <w:p w:rsidR="00B555DC" w:rsidRDefault="00B555DC" w:rsidP="000A634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最大　　　　　Ｎ㎥/分</w:t>
            </w:r>
          </w:p>
          <w:p w:rsidR="00B555DC" w:rsidRPr="00661D63" w:rsidRDefault="00B555DC" w:rsidP="000A634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通常　　　　　Ｎ㎥/分</w:t>
            </w:r>
          </w:p>
        </w:tc>
        <w:tc>
          <w:tcPr>
            <w:tcW w:w="2405" w:type="dxa"/>
            <w:vAlign w:val="center"/>
          </w:tcPr>
          <w:p w:rsidR="00B555DC" w:rsidRDefault="00B555DC" w:rsidP="000A634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最大　　　　　Ｎ㎥/分</w:t>
            </w:r>
          </w:p>
          <w:p w:rsidR="00B555DC" w:rsidRPr="00661D63" w:rsidRDefault="00B555DC" w:rsidP="000A634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通常　　　　　Ｎ㎥/分</w:t>
            </w: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最大　　　　　Ｎ㎥/分</w:t>
            </w:r>
          </w:p>
          <w:p w:rsidR="00B555DC" w:rsidRPr="00661D63" w:rsidRDefault="00B555DC" w:rsidP="000A634E">
            <w:pPr>
              <w:wordWrap w:val="0"/>
              <w:snapToGrid w:val="0"/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通常　　　　　Ｎ㎥/分</w:t>
            </w:r>
          </w:p>
        </w:tc>
      </w:tr>
      <w:tr w:rsidR="001F7302" w:rsidRPr="00661D63" w:rsidTr="000A634E">
        <w:trPr>
          <w:trHeight w:val="70"/>
        </w:trPr>
        <w:tc>
          <w:tcPr>
            <w:tcW w:w="3272" w:type="dxa"/>
            <w:gridSpan w:val="5"/>
            <w:vAlign w:val="center"/>
          </w:tcPr>
          <w:p w:rsidR="001F7302" w:rsidRPr="00661D63" w:rsidRDefault="001F7302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排出ガス温度</w:t>
            </w:r>
          </w:p>
        </w:tc>
        <w:tc>
          <w:tcPr>
            <w:tcW w:w="2407" w:type="dxa"/>
            <w:vAlign w:val="center"/>
          </w:tcPr>
          <w:p w:rsidR="001F7302" w:rsidRPr="00B555DC" w:rsidRDefault="001F7302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℃</w:t>
            </w:r>
          </w:p>
        </w:tc>
        <w:tc>
          <w:tcPr>
            <w:tcW w:w="2405" w:type="dxa"/>
          </w:tcPr>
          <w:p w:rsidR="001F7302" w:rsidRDefault="001F7302" w:rsidP="000A634E">
            <w:pPr>
              <w:jc w:val="right"/>
            </w:pPr>
            <w:r w:rsidRPr="00081D9C">
              <w:rPr>
                <w:rFonts w:ascii="BIZ UD明朝 Medium" w:eastAsia="BIZ UD明朝 Medium" w:hAnsi="BIZ UD明朝 Medium" w:hint="eastAsia"/>
                <w:sz w:val="20"/>
              </w:rPr>
              <w:t>℃</w:t>
            </w:r>
          </w:p>
        </w:tc>
        <w:tc>
          <w:tcPr>
            <w:tcW w:w="2406" w:type="dxa"/>
          </w:tcPr>
          <w:p w:rsidR="001F7302" w:rsidRDefault="001F7302" w:rsidP="000A634E">
            <w:pPr>
              <w:jc w:val="right"/>
            </w:pPr>
            <w:r w:rsidRPr="00081D9C">
              <w:rPr>
                <w:rFonts w:ascii="BIZ UD明朝 Medium" w:eastAsia="BIZ UD明朝 Medium" w:hAnsi="BIZ UD明朝 Medium" w:hint="eastAsia"/>
                <w:sz w:val="20"/>
              </w:rPr>
              <w:t>℃</w:t>
            </w:r>
          </w:p>
        </w:tc>
      </w:tr>
      <w:tr w:rsidR="001F7302" w:rsidRPr="00661D63" w:rsidTr="000A634E">
        <w:trPr>
          <w:trHeight w:val="70"/>
        </w:trPr>
        <w:tc>
          <w:tcPr>
            <w:tcW w:w="3272" w:type="dxa"/>
            <w:gridSpan w:val="5"/>
            <w:vAlign w:val="center"/>
          </w:tcPr>
          <w:p w:rsidR="001F7302" w:rsidRPr="00661D63" w:rsidRDefault="001F7302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排出口の高さ</w:t>
            </w:r>
          </w:p>
        </w:tc>
        <w:tc>
          <w:tcPr>
            <w:tcW w:w="2407" w:type="dxa"/>
          </w:tcPr>
          <w:p w:rsidR="001F7302" w:rsidRDefault="001F7302" w:rsidP="000A634E">
            <w:pPr>
              <w:jc w:val="right"/>
            </w:pPr>
            <w:r w:rsidRPr="004330FF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</w:p>
        </w:tc>
        <w:tc>
          <w:tcPr>
            <w:tcW w:w="2405" w:type="dxa"/>
          </w:tcPr>
          <w:p w:rsidR="001F7302" w:rsidRDefault="001F7302" w:rsidP="000A634E">
            <w:pPr>
              <w:jc w:val="right"/>
            </w:pPr>
            <w:r w:rsidRPr="004330FF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</w:p>
        </w:tc>
        <w:tc>
          <w:tcPr>
            <w:tcW w:w="2406" w:type="dxa"/>
          </w:tcPr>
          <w:p w:rsidR="001F7302" w:rsidRDefault="001F7302" w:rsidP="000A634E">
            <w:pPr>
              <w:jc w:val="right"/>
            </w:pPr>
            <w:r w:rsidRPr="004330FF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</w:p>
        </w:tc>
      </w:tr>
      <w:tr w:rsidR="001F7302" w:rsidRPr="00661D63" w:rsidTr="000A634E">
        <w:trPr>
          <w:trHeight w:val="70"/>
        </w:trPr>
        <w:tc>
          <w:tcPr>
            <w:tcW w:w="3272" w:type="dxa"/>
            <w:gridSpan w:val="5"/>
            <w:vAlign w:val="center"/>
          </w:tcPr>
          <w:p w:rsidR="001F7302" w:rsidRPr="00661D63" w:rsidRDefault="001F7302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排出口から敷地境界銭までの最大水平距離</w:t>
            </w:r>
          </w:p>
        </w:tc>
        <w:tc>
          <w:tcPr>
            <w:tcW w:w="2407" w:type="dxa"/>
          </w:tcPr>
          <w:p w:rsidR="001F7302" w:rsidRDefault="001F7302" w:rsidP="000A634E">
            <w:pPr>
              <w:jc w:val="right"/>
            </w:pPr>
            <w:r w:rsidRPr="004330FF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</w:p>
        </w:tc>
        <w:tc>
          <w:tcPr>
            <w:tcW w:w="2405" w:type="dxa"/>
          </w:tcPr>
          <w:p w:rsidR="001F7302" w:rsidRDefault="001F7302" w:rsidP="000A634E">
            <w:pPr>
              <w:jc w:val="right"/>
            </w:pPr>
            <w:r w:rsidRPr="004330FF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</w:p>
        </w:tc>
        <w:tc>
          <w:tcPr>
            <w:tcW w:w="2406" w:type="dxa"/>
          </w:tcPr>
          <w:p w:rsidR="001F7302" w:rsidRDefault="001F7302" w:rsidP="000A634E">
            <w:pPr>
              <w:jc w:val="right"/>
            </w:pPr>
            <w:r w:rsidRPr="004330FF">
              <w:rPr>
                <w:rFonts w:ascii="BIZ UD明朝 Medium" w:eastAsia="BIZ UD明朝 Medium" w:hAnsi="BIZ UD明朝 Medium" w:hint="eastAsia"/>
                <w:sz w:val="20"/>
              </w:rPr>
              <w:t>ｍ</w:t>
            </w:r>
          </w:p>
        </w:tc>
      </w:tr>
      <w:tr w:rsidR="00B555DC" w:rsidRPr="00661D63" w:rsidTr="000A634E">
        <w:trPr>
          <w:trHeight w:val="70"/>
        </w:trPr>
        <w:tc>
          <w:tcPr>
            <w:tcW w:w="3272" w:type="dxa"/>
            <w:gridSpan w:val="5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特定施設から発生する廃棄物の種類及び処理方法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B555DC" w:rsidRPr="00661D63" w:rsidTr="000A634E">
        <w:trPr>
          <w:trHeight w:val="70"/>
        </w:trPr>
        <w:tc>
          <w:tcPr>
            <w:tcW w:w="3272" w:type="dxa"/>
            <w:gridSpan w:val="5"/>
            <w:vAlign w:val="center"/>
          </w:tcPr>
          <w:p w:rsidR="00B555DC" w:rsidRPr="00661D63" w:rsidRDefault="00B555DC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特定施設においてとりうる条例第１４条の措置の方法</w:t>
            </w:r>
          </w:p>
        </w:tc>
        <w:tc>
          <w:tcPr>
            <w:tcW w:w="2407" w:type="dxa"/>
            <w:vAlign w:val="center"/>
          </w:tcPr>
          <w:p w:rsidR="00B555DC" w:rsidRPr="00661D63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5" w:type="dxa"/>
            <w:vAlign w:val="center"/>
          </w:tcPr>
          <w:p w:rsidR="00B555DC" w:rsidRPr="00661D63" w:rsidRDefault="00B555DC" w:rsidP="000A634E">
            <w:pPr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406" w:type="dxa"/>
            <w:vAlign w:val="center"/>
          </w:tcPr>
          <w:p w:rsidR="00B555DC" w:rsidRDefault="00B555DC" w:rsidP="000A634E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C1E44" w:rsidRPr="00661D63" w:rsidTr="000A634E">
        <w:trPr>
          <w:trHeight w:val="551"/>
        </w:trPr>
        <w:tc>
          <w:tcPr>
            <w:tcW w:w="849" w:type="dxa"/>
            <w:vAlign w:val="center"/>
          </w:tcPr>
          <w:p w:rsidR="008C1E44" w:rsidRPr="00661D63" w:rsidRDefault="008C1E44" w:rsidP="000A634E">
            <w:pPr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添付書類及び図面</w:t>
            </w:r>
          </w:p>
        </w:tc>
        <w:tc>
          <w:tcPr>
            <w:tcW w:w="9641" w:type="dxa"/>
            <w:gridSpan w:val="7"/>
            <w:vAlign w:val="center"/>
          </w:tcPr>
          <w:p w:rsidR="008C1E44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１</w:t>
            </w:r>
            <w:r w:rsidR="001F7302">
              <w:rPr>
                <w:rFonts w:ascii="BIZ UD明朝 Medium" w:eastAsia="BIZ UD明朝 Medium" w:hAnsi="BIZ UD明朝 Medium" w:hint="eastAsia"/>
                <w:sz w:val="20"/>
              </w:rPr>
              <w:t xml:space="preserve">　悪臭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の排出及び処理作業の系統概要説明書</w:t>
            </w:r>
          </w:p>
          <w:p w:rsidR="008C1E44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２</w:t>
            </w:r>
            <w:r w:rsidR="001F7302">
              <w:rPr>
                <w:rFonts w:ascii="BIZ UD明朝 Medium" w:eastAsia="BIZ UD明朝 Medium" w:hAnsi="BIZ UD明朝 Medium" w:hint="eastAsia"/>
                <w:sz w:val="20"/>
              </w:rPr>
              <w:t xml:space="preserve">　悪臭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の量等に関する説明書</w:t>
            </w:r>
          </w:p>
          <w:p w:rsidR="008C1E44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３　</w:t>
            </w:r>
            <w:r w:rsidR="001F7302">
              <w:rPr>
                <w:rFonts w:ascii="BIZ UD明朝 Medium" w:eastAsia="BIZ UD明朝 Medium" w:hAnsi="BIZ UD明朝 Medium" w:hint="eastAsia"/>
                <w:sz w:val="20"/>
              </w:rPr>
              <w:t>悪臭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に係る特定施設の構造概要図</w:t>
            </w:r>
          </w:p>
          <w:p w:rsidR="008C1E44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 xml:space="preserve">４　</w:t>
            </w:r>
            <w:r w:rsidR="001F7302">
              <w:rPr>
                <w:rFonts w:ascii="BIZ UD明朝 Medium" w:eastAsia="BIZ UD明朝 Medium" w:hAnsi="BIZ UD明朝 Medium" w:hint="eastAsia"/>
                <w:sz w:val="20"/>
              </w:rPr>
              <w:t>悪臭</w:t>
            </w:r>
            <w:r>
              <w:rPr>
                <w:rFonts w:ascii="BIZ UD明朝 Medium" w:eastAsia="BIZ UD明朝 Medium" w:hAnsi="BIZ UD明朝 Medium" w:hint="eastAsia"/>
                <w:sz w:val="20"/>
              </w:rPr>
              <w:t>の処理施設の概要図及び設置場所を示す図面</w:t>
            </w:r>
          </w:p>
          <w:p w:rsidR="008C1E44" w:rsidRPr="00661D63" w:rsidRDefault="008C1E44" w:rsidP="000A634E">
            <w:pPr>
              <w:snapToGrid w:val="0"/>
              <w:rPr>
                <w:rFonts w:ascii="BIZ UD明朝 Medium" w:eastAsia="BIZ UD明朝 Medium" w:hAnsi="BIZ UD明朝 Medium"/>
                <w:sz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</w:rPr>
              <w:t>５　工場等の敷地内の建物の配置図及び特定施設の配置図</w:t>
            </w:r>
          </w:p>
        </w:tc>
      </w:tr>
    </w:tbl>
    <w:p w:rsidR="00BC4E46" w:rsidRPr="006F4B3B" w:rsidRDefault="000A634E" w:rsidP="000A634E">
      <w:pPr>
        <w:snapToGrid w:val="0"/>
        <w:jc w:val="center"/>
        <w:rPr>
          <w:rFonts w:ascii="BIZ UD明朝 Medium" w:eastAsia="BIZ UD明朝 Medium" w:hAnsi="BIZ UD明朝 Medium"/>
          <w:sz w:val="16"/>
        </w:rPr>
      </w:pPr>
      <w:r w:rsidRPr="006F4B3B">
        <w:rPr>
          <w:rFonts w:ascii="BIZ UD明朝 Medium" w:eastAsia="BIZ UD明朝 Medium" w:hAnsi="BIZ UD明朝 Medium" w:hint="eastAsia"/>
          <w:sz w:val="20"/>
        </w:rPr>
        <w:t>悪臭に係る特定施設の概要</w:t>
      </w:r>
    </w:p>
    <w:p w:rsidR="000A634E" w:rsidRDefault="00BC4E46" w:rsidP="00B952BA">
      <w:pPr>
        <w:snapToGrid w:val="0"/>
        <w:rPr>
          <w:rFonts w:ascii="BIZ UD明朝 Medium" w:eastAsia="BIZ UD明朝 Medium" w:hAnsi="BIZ UD明朝 Medium"/>
          <w:sz w:val="20"/>
        </w:rPr>
      </w:pPr>
      <w:r w:rsidRPr="000A634E">
        <w:rPr>
          <w:rFonts w:ascii="BIZ UD明朝 Medium" w:eastAsia="BIZ UD明朝 Medium" w:hAnsi="BIZ UD明朝 Medium" w:hint="eastAsia"/>
          <w:sz w:val="20"/>
        </w:rPr>
        <w:t xml:space="preserve">　</w:t>
      </w:r>
      <w:r w:rsidR="000A634E">
        <w:rPr>
          <w:rFonts w:ascii="BIZ UD明朝 Medium" w:eastAsia="BIZ UD明朝 Medium" w:hAnsi="BIZ UD明朝 Medium" w:hint="eastAsia"/>
          <w:sz w:val="20"/>
        </w:rPr>
        <w:t>備考</w:t>
      </w:r>
    </w:p>
    <w:p w:rsidR="00BC4E46" w:rsidRPr="000A634E" w:rsidRDefault="00BC4E46" w:rsidP="000A634E">
      <w:pPr>
        <w:snapToGrid w:val="0"/>
        <w:ind w:firstLineChars="100" w:firstLine="200"/>
        <w:rPr>
          <w:rFonts w:ascii="BIZ UD明朝 Medium" w:eastAsia="BIZ UD明朝 Medium" w:hAnsi="BIZ UD明朝 Medium"/>
          <w:sz w:val="20"/>
        </w:rPr>
      </w:pPr>
      <w:r w:rsidRPr="000A634E">
        <w:rPr>
          <w:rFonts w:ascii="BIZ UD明朝 Medium" w:eastAsia="BIZ UD明朝 Medium" w:hAnsi="BIZ UD明朝 Medium" w:hint="eastAsia"/>
          <w:sz w:val="20"/>
        </w:rPr>
        <w:t>１　※印の欄には記入しないこと。</w:t>
      </w:r>
    </w:p>
    <w:p w:rsidR="00BC4E46" w:rsidRPr="000A634E" w:rsidRDefault="00BC4E46" w:rsidP="00B952BA">
      <w:pPr>
        <w:snapToGrid w:val="0"/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0A634E">
        <w:rPr>
          <w:rFonts w:ascii="BIZ UD明朝 Medium" w:eastAsia="BIZ UD明朝 Medium" w:hAnsi="BIZ UD明朝 Medium" w:hint="eastAsia"/>
          <w:sz w:val="20"/>
        </w:rPr>
        <w:t xml:space="preserve">　２　特定施設設置（新設）の届出にあっては着工予定年月日を、特定施設使用（既設）の届出にあっては設置年月日を記入すること。</w:t>
      </w:r>
    </w:p>
    <w:p w:rsidR="00BC4E46" w:rsidRPr="000A634E" w:rsidRDefault="00BC4E46" w:rsidP="00B952BA">
      <w:pPr>
        <w:snapToGrid w:val="0"/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0A634E">
        <w:rPr>
          <w:rFonts w:ascii="BIZ UD明朝 Medium" w:eastAsia="BIZ UD明朝 Medium" w:hAnsi="BIZ UD明朝 Medium" w:hint="eastAsia"/>
          <w:sz w:val="20"/>
        </w:rPr>
        <w:t xml:space="preserve">　３　特定施設使用（既設）の届出にあっては、使用開始予定年月日を記入する必要はない。</w:t>
      </w:r>
    </w:p>
    <w:p w:rsidR="00BC4E46" w:rsidRPr="000A634E" w:rsidRDefault="00BC4E46" w:rsidP="00B952BA">
      <w:pPr>
        <w:snapToGrid w:val="0"/>
        <w:ind w:left="400" w:hangingChars="200" w:hanging="400"/>
        <w:rPr>
          <w:rFonts w:ascii="BIZ UD明朝 Medium" w:eastAsia="BIZ UD明朝 Medium" w:hAnsi="BIZ UD明朝 Medium"/>
          <w:sz w:val="20"/>
        </w:rPr>
      </w:pPr>
      <w:r w:rsidRPr="000A634E">
        <w:rPr>
          <w:rFonts w:ascii="BIZ UD明朝 Medium" w:eastAsia="BIZ UD明朝 Medium" w:hAnsi="BIZ UD明朝 Medium" w:hint="eastAsia"/>
          <w:sz w:val="20"/>
        </w:rPr>
        <w:t xml:space="preserve">　４　特定施設の種類の欄には、流山市公害防止条例施行規則別表第１の１に掲げる番号及びア、イ、ウ等の</w:t>
      </w:r>
      <w:r w:rsidR="00ED483E" w:rsidRPr="000A634E">
        <w:rPr>
          <w:rFonts w:ascii="BIZ UD明朝 Medium" w:eastAsia="BIZ UD明朝 Medium" w:hAnsi="BIZ UD明朝 Medium" w:hint="eastAsia"/>
          <w:sz w:val="20"/>
        </w:rPr>
        <w:t>細</w:t>
      </w:r>
      <w:r w:rsidRPr="000A634E">
        <w:rPr>
          <w:rFonts w:ascii="BIZ UD明朝 Medium" w:eastAsia="BIZ UD明朝 Medium" w:hAnsi="BIZ UD明朝 Medium" w:hint="eastAsia"/>
          <w:sz w:val="20"/>
        </w:rPr>
        <w:t>分類</w:t>
      </w:r>
      <w:r w:rsidR="00ED483E" w:rsidRPr="000A634E">
        <w:rPr>
          <w:rFonts w:ascii="BIZ UD明朝 Medium" w:eastAsia="BIZ UD明朝 Medium" w:hAnsi="BIZ UD明朝 Medium" w:hint="eastAsia"/>
          <w:sz w:val="20"/>
        </w:rPr>
        <w:t>記号並びに施設名を記入すること。</w:t>
      </w:r>
    </w:p>
    <w:sectPr w:rsidR="00BC4E46" w:rsidRPr="000A634E" w:rsidSect="00BC4E4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6"/>
    <w:rsid w:val="00065214"/>
    <w:rsid w:val="000A634E"/>
    <w:rsid w:val="00162F91"/>
    <w:rsid w:val="001F7302"/>
    <w:rsid w:val="00252B0C"/>
    <w:rsid w:val="003D6796"/>
    <w:rsid w:val="00546F39"/>
    <w:rsid w:val="00631529"/>
    <w:rsid w:val="00661D63"/>
    <w:rsid w:val="006A0844"/>
    <w:rsid w:val="006F4B3B"/>
    <w:rsid w:val="006F5FBD"/>
    <w:rsid w:val="007D19A8"/>
    <w:rsid w:val="007E25B4"/>
    <w:rsid w:val="008C1E44"/>
    <w:rsid w:val="00A0222E"/>
    <w:rsid w:val="00B555DC"/>
    <w:rsid w:val="00B952BA"/>
    <w:rsid w:val="00BC4E46"/>
    <w:rsid w:val="00C655DC"/>
    <w:rsid w:val="00C84F84"/>
    <w:rsid w:val="00CE3BE0"/>
    <w:rsid w:val="00E8293F"/>
    <w:rsid w:val="00EA7010"/>
    <w:rsid w:val="00EB1CA9"/>
    <w:rsid w:val="00ED483E"/>
    <w:rsid w:val="00F70831"/>
    <w:rsid w:val="00FA037F"/>
    <w:rsid w:val="00FE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56492-C16F-47AB-B74B-BAC55CE9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1CE96-CC6D-46F6-B7FC-E77E93940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13</cp:revision>
  <dcterms:created xsi:type="dcterms:W3CDTF">2022-09-16T04:34:00Z</dcterms:created>
  <dcterms:modified xsi:type="dcterms:W3CDTF">2022-09-21T07:28:00Z</dcterms:modified>
</cp:coreProperties>
</file>