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2DBF" w:rsidRDefault="00E62DBF">
      <w:r>
        <w:rPr>
          <w:rFonts w:hint="eastAsia"/>
        </w:rPr>
        <w:t xml:space="preserve">（別紙）持ち物及び注意事項について（必ず御確認下さい。）　</w:t>
      </w:r>
    </w:p>
    <w:p w:rsidR="00E62DBF" w:rsidRDefault="00E62DBF"/>
    <w:p w:rsidR="00E62DBF" w:rsidRDefault="00E62DBF">
      <w:r>
        <w:rPr>
          <w:rFonts w:hint="eastAsia"/>
        </w:rPr>
        <w:t>１　持ち物</w:t>
      </w:r>
    </w:p>
    <w:p w:rsidR="00E62DBF" w:rsidRDefault="00E62DBF">
      <w:r>
        <w:rPr>
          <w:rFonts w:hint="eastAsia"/>
        </w:rPr>
        <w:t xml:space="preserve">　①</w:t>
      </w:r>
      <w:r w:rsidRPr="006F5E42">
        <w:rPr>
          <w:rFonts w:hint="eastAsia"/>
          <w:b/>
        </w:rPr>
        <w:t>出席票</w:t>
      </w:r>
    </w:p>
    <w:p w:rsidR="00E62DBF" w:rsidRPr="006F5E42" w:rsidRDefault="00E62DBF" w:rsidP="00C863E3">
      <w:pPr>
        <w:ind w:leftChars="194" w:left="567"/>
        <w:rPr>
          <w:u w:val="single"/>
        </w:rPr>
      </w:pPr>
      <w:r>
        <w:rPr>
          <w:rFonts w:hint="eastAsia"/>
        </w:rPr>
        <w:t xml:space="preserve">　市ホームページから印刷し、必要事項を記入の上、</w:t>
      </w:r>
      <w:r w:rsidRPr="006F5E42">
        <w:rPr>
          <w:rFonts w:hint="eastAsia"/>
          <w:u w:val="single"/>
        </w:rPr>
        <w:t>当日必ず会場へ持参して下さい。</w:t>
      </w:r>
    </w:p>
    <w:p w:rsidR="000356B7" w:rsidRDefault="000356B7" w:rsidP="00C863E3">
      <w:pPr>
        <w:ind w:leftChars="194" w:left="567"/>
      </w:pPr>
      <w:r>
        <w:rPr>
          <w:rFonts w:hint="eastAsia"/>
        </w:rPr>
        <w:t xml:space="preserve">　また、</w:t>
      </w:r>
      <w:r w:rsidRPr="006F5E42">
        <w:rPr>
          <w:rFonts w:hint="eastAsia"/>
          <w:u w:val="single"/>
        </w:rPr>
        <w:t>出席票は各サービスにつき１枚が必要です。</w:t>
      </w:r>
      <w:r>
        <w:rPr>
          <w:rFonts w:hint="eastAsia"/>
        </w:rPr>
        <w:t>例として「同一建物内に小規模多機能型居宅介護事業所と認知症対応型共同生活介護事業所が併設されている」場合には、各事業所の管理者がそれぞれに出席票を作成し、持参して下さい。</w:t>
      </w:r>
    </w:p>
    <w:p w:rsidR="00C863E3" w:rsidRDefault="000356B7" w:rsidP="006F5E42">
      <w:pPr>
        <w:ind w:leftChars="194" w:left="567"/>
      </w:pPr>
      <w:r>
        <w:rPr>
          <w:rFonts w:hint="eastAsia"/>
        </w:rPr>
        <w:t xml:space="preserve">　なお、事前申込み、出席票のＦＡＸ送信等は不要です。</w:t>
      </w:r>
    </w:p>
    <w:p w:rsidR="00C863E3" w:rsidRDefault="00C863E3" w:rsidP="00510816">
      <w:pPr>
        <w:ind w:leftChars="97" w:left="284"/>
      </w:pPr>
      <w:r>
        <w:rPr>
          <w:rFonts w:hint="eastAsia"/>
        </w:rPr>
        <w:t>②</w:t>
      </w:r>
      <w:r w:rsidRPr="006F5E42">
        <w:rPr>
          <w:rFonts w:hint="eastAsia"/>
          <w:b/>
        </w:rPr>
        <w:t>資料</w:t>
      </w:r>
    </w:p>
    <w:p w:rsidR="006F5E42" w:rsidRPr="006F5E42" w:rsidRDefault="00C863E3" w:rsidP="006F5E42">
      <w:pPr>
        <w:ind w:leftChars="194" w:left="567"/>
        <w:rPr>
          <w:u w:val="single"/>
        </w:rPr>
      </w:pPr>
      <w:r>
        <w:rPr>
          <w:rFonts w:hint="eastAsia"/>
        </w:rPr>
        <w:t xml:space="preserve">　</w:t>
      </w:r>
      <w:r w:rsidR="00AA5072">
        <w:rPr>
          <w:rFonts w:hint="eastAsia"/>
        </w:rPr>
        <w:t>以下に掲げる</w:t>
      </w:r>
      <w:r w:rsidR="00510816">
        <w:rPr>
          <w:rFonts w:hint="eastAsia"/>
        </w:rPr>
        <w:t>市</w:t>
      </w:r>
      <w:r>
        <w:rPr>
          <w:rFonts w:hint="eastAsia"/>
        </w:rPr>
        <w:t>ホームページ</w:t>
      </w:r>
      <w:r w:rsidR="00510816">
        <w:rPr>
          <w:rFonts w:hint="eastAsia"/>
        </w:rPr>
        <w:t>から印刷し、</w:t>
      </w:r>
      <w:r w:rsidR="00510816" w:rsidRPr="006F5E42">
        <w:rPr>
          <w:rFonts w:hint="eastAsia"/>
          <w:u w:val="single"/>
        </w:rPr>
        <w:t>当日必ず会場へ持参して下さい。</w:t>
      </w:r>
      <w:r w:rsidR="00510816">
        <w:rPr>
          <w:rFonts w:hint="eastAsia"/>
        </w:rPr>
        <w:t>なお、</w:t>
      </w:r>
      <w:r w:rsidR="00510816" w:rsidRPr="006F5E42">
        <w:rPr>
          <w:rFonts w:hint="eastAsia"/>
          <w:u w:val="single"/>
        </w:rPr>
        <w:t>会場での資料配布はありませんので御注意下さい。</w:t>
      </w:r>
    </w:p>
    <w:p w:rsidR="006F5E42" w:rsidRDefault="006F5E42" w:rsidP="006F5E42">
      <w:r>
        <w:rPr>
          <w:rFonts w:hint="eastAsia"/>
        </w:rPr>
        <w:t xml:space="preserve">　③筆記用具</w:t>
      </w:r>
    </w:p>
    <w:p w:rsidR="006F5E42" w:rsidRDefault="006F5E42" w:rsidP="006F5E42"/>
    <w:tbl>
      <w:tblPr>
        <w:tblStyle w:val="a3"/>
        <w:tblW w:w="0" w:type="auto"/>
        <w:tblLook w:val="04A0" w:firstRow="1" w:lastRow="0" w:firstColumn="1" w:lastColumn="0" w:noHBand="0" w:noVBand="1"/>
      </w:tblPr>
      <w:tblGrid>
        <w:gridCol w:w="9344"/>
      </w:tblGrid>
      <w:tr w:rsidR="006F5E42" w:rsidTr="006F5E42">
        <w:tc>
          <w:tcPr>
            <w:tcW w:w="9344" w:type="dxa"/>
          </w:tcPr>
          <w:p w:rsidR="006F5E42" w:rsidRDefault="006F5E42" w:rsidP="006F5E42">
            <w:r>
              <w:rPr>
                <w:rFonts w:hint="eastAsia"/>
              </w:rPr>
              <w:t>【市ホームページ】</w:t>
            </w:r>
          </w:p>
          <w:p w:rsidR="006F5E42" w:rsidRPr="006F5E42" w:rsidRDefault="006F5E42" w:rsidP="006F5E42">
            <w:r>
              <w:rPr>
                <w:rFonts w:hint="eastAsia"/>
              </w:rPr>
              <w:t>トップページ＞くらしの情報＞介護保険＞介護保険サービス事業者に関する情報（申請・届出・指導・監督）＞</w:t>
            </w:r>
            <w:r w:rsidRPr="006F5E42">
              <w:rPr>
                <w:rFonts w:hint="eastAsia"/>
                <w:b/>
              </w:rPr>
              <w:t>03</w:t>
            </w:r>
            <w:r w:rsidRPr="006F5E42">
              <w:rPr>
                <w:b/>
              </w:rPr>
              <w:t xml:space="preserve"> </w:t>
            </w:r>
            <w:r w:rsidRPr="006F5E42">
              <w:rPr>
                <w:rFonts w:hint="eastAsia"/>
                <w:b/>
              </w:rPr>
              <w:t>流山市指定介護保険サービス事業者等集団指導の実施について</w:t>
            </w:r>
          </w:p>
        </w:tc>
      </w:tr>
    </w:tbl>
    <w:p w:rsidR="006F5E42" w:rsidRDefault="006F5E42" w:rsidP="006F5E42"/>
    <w:p w:rsidR="00510816" w:rsidRDefault="006F5E42">
      <w:r>
        <w:rPr>
          <w:rFonts w:hint="eastAsia"/>
        </w:rPr>
        <w:t>２　注意事項</w:t>
      </w:r>
    </w:p>
    <w:p w:rsidR="006F5E42" w:rsidRDefault="006F5E42">
      <w:r>
        <w:rPr>
          <w:rFonts w:hint="eastAsia"/>
        </w:rPr>
        <w:t xml:space="preserve">　①出席可能人数</w:t>
      </w:r>
    </w:p>
    <w:p w:rsidR="006F5E42" w:rsidRDefault="006F5E42" w:rsidP="00443AEA">
      <w:pPr>
        <w:ind w:leftChars="194" w:left="567"/>
      </w:pPr>
      <w:r>
        <w:rPr>
          <w:rFonts w:hint="eastAsia"/>
        </w:rPr>
        <w:t xml:space="preserve">　</w:t>
      </w:r>
      <w:r w:rsidRPr="00443AEA">
        <w:rPr>
          <w:rFonts w:hint="eastAsia"/>
          <w:u w:val="single"/>
        </w:rPr>
        <w:t>１</w:t>
      </w:r>
      <w:r w:rsidR="00AA5072">
        <w:rPr>
          <w:rFonts w:hint="eastAsia"/>
          <w:u w:val="single"/>
        </w:rPr>
        <w:t>サービス</w:t>
      </w:r>
      <w:r w:rsidRPr="00443AEA">
        <w:rPr>
          <w:rFonts w:hint="eastAsia"/>
          <w:u w:val="single"/>
        </w:rPr>
        <w:t>につき</w:t>
      </w:r>
      <w:r w:rsidR="00443AEA" w:rsidRPr="00443AEA">
        <w:rPr>
          <w:rFonts w:hint="eastAsia"/>
          <w:u w:val="single"/>
        </w:rPr>
        <w:t>１名まで出席可能です。</w:t>
      </w:r>
      <w:r w:rsidR="00443AEA">
        <w:rPr>
          <w:rFonts w:hint="eastAsia"/>
        </w:rPr>
        <w:t>なお、１つの事業所内で介護予防サービス</w:t>
      </w:r>
      <w:r w:rsidR="00AA5072">
        <w:rPr>
          <w:rFonts w:hint="eastAsia"/>
        </w:rPr>
        <w:t>又は第一号事業を一体的に行っている場合は、両サービスを合わせて１サービス</w:t>
      </w:r>
      <w:r w:rsidR="00443AEA">
        <w:rPr>
          <w:rFonts w:hint="eastAsia"/>
        </w:rPr>
        <w:t>とみなし１名までの出席とします。</w:t>
      </w:r>
    </w:p>
    <w:p w:rsidR="00443AEA" w:rsidRPr="00443AEA" w:rsidRDefault="00443AEA" w:rsidP="00443AEA">
      <w:pPr>
        <w:ind w:leftChars="97" w:left="284"/>
      </w:pPr>
      <w:r w:rsidRPr="00443AEA">
        <w:rPr>
          <w:rFonts w:hint="eastAsia"/>
        </w:rPr>
        <w:t>②参加の要件</w:t>
      </w:r>
    </w:p>
    <w:p w:rsidR="00443AEA" w:rsidRDefault="00443AEA" w:rsidP="00443AEA">
      <w:pPr>
        <w:ind w:leftChars="97" w:left="284"/>
      </w:pPr>
      <w:r>
        <w:rPr>
          <w:rFonts w:hint="eastAsia"/>
        </w:rPr>
        <w:t xml:space="preserve">　・</w:t>
      </w:r>
      <w:r w:rsidRPr="00852C42">
        <w:rPr>
          <w:rFonts w:hint="eastAsia"/>
          <w:u w:val="single"/>
        </w:rPr>
        <w:t>原則、各事業所の管理者が出席して下さい。</w:t>
      </w:r>
    </w:p>
    <w:p w:rsidR="00443AEA" w:rsidRDefault="00443AEA" w:rsidP="00F213BA">
      <w:pPr>
        <w:ind w:leftChars="97" w:left="851" w:hangingChars="194" w:hanging="567"/>
      </w:pPr>
      <w:r>
        <w:rPr>
          <w:rFonts w:hint="eastAsia"/>
        </w:rPr>
        <w:t xml:space="preserve">　・管理者が出席できない場合は、管理者が指名する代理の職員の出席を認めます。</w:t>
      </w:r>
      <w:r w:rsidR="00F213BA">
        <w:rPr>
          <w:rFonts w:hint="eastAsia"/>
        </w:rPr>
        <w:t>この場合は、出席票に出席者の氏名・役職、更に代理出席である旨を明記して当日出席して下さい。</w:t>
      </w:r>
    </w:p>
    <w:p w:rsidR="00F213BA" w:rsidRDefault="00822071" w:rsidP="00F213BA">
      <w:pPr>
        <w:ind w:leftChars="97" w:left="851" w:hangingChars="194" w:hanging="567"/>
      </w:pPr>
      <w:r>
        <w:rPr>
          <w:rFonts w:hint="eastAsia"/>
        </w:rPr>
        <w:t xml:space="preserve">　・本集団指導は、流山市内に所在し、かつ、</w:t>
      </w:r>
      <w:r w:rsidRPr="00822071">
        <w:rPr>
          <w:rFonts w:hint="eastAsia"/>
        </w:rPr>
        <w:t>本市が指定を行った指定地域密着型サービス事業者、指定地域密着型介護予防サービス</w:t>
      </w:r>
      <w:r w:rsidR="009D5CC8">
        <w:rPr>
          <w:rFonts w:hint="eastAsia"/>
        </w:rPr>
        <w:lastRenderedPageBreak/>
        <w:t>事業者、指定介護予防支援事業者</w:t>
      </w:r>
      <w:bookmarkStart w:id="0" w:name="_GoBack"/>
      <w:bookmarkEnd w:id="0"/>
      <w:r w:rsidRPr="00822071">
        <w:rPr>
          <w:rFonts w:hint="eastAsia"/>
        </w:rPr>
        <w:t>及び指定第一号事業者並びに千葉県知事が指定を行った指定居宅介護支援事業者</w:t>
      </w:r>
      <w:r>
        <w:rPr>
          <w:rFonts w:hint="eastAsia"/>
        </w:rPr>
        <w:t>を対象とします。</w:t>
      </w:r>
    </w:p>
    <w:p w:rsidR="00C863E3" w:rsidRPr="0093076B" w:rsidRDefault="00C863E3">
      <w:pPr>
        <w:rPr>
          <w:b/>
        </w:rPr>
      </w:pPr>
    </w:p>
    <w:sectPr w:rsidR="00C863E3" w:rsidRPr="0093076B" w:rsidSect="007965AA">
      <w:pgSz w:w="11906" w:h="16838" w:code="9"/>
      <w:pgMar w:top="1418" w:right="1134" w:bottom="1418" w:left="1418" w:header="851" w:footer="992" w:gutter="0"/>
      <w:cols w:space="425"/>
      <w:docGrid w:type="linesAndChars" w:linePitch="424" w:charSpace="1071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22071" w:rsidRDefault="00822071" w:rsidP="00822071">
      <w:r>
        <w:separator/>
      </w:r>
    </w:p>
  </w:endnote>
  <w:endnote w:type="continuationSeparator" w:id="0">
    <w:p w:rsidR="00822071" w:rsidRDefault="00822071" w:rsidP="008220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22071" w:rsidRDefault="00822071" w:rsidP="00822071">
      <w:r>
        <w:separator/>
      </w:r>
    </w:p>
  </w:footnote>
  <w:footnote w:type="continuationSeparator" w:id="0">
    <w:p w:rsidR="00822071" w:rsidRDefault="00822071" w:rsidP="0082207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840"/>
  <w:drawingGridHorizontalSpacing w:val="146"/>
  <w:drawingGridVerticalSpacing w:val="212"/>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BF"/>
    <w:rsid w:val="000356B7"/>
    <w:rsid w:val="001E2397"/>
    <w:rsid w:val="00271068"/>
    <w:rsid w:val="003808AA"/>
    <w:rsid w:val="003D0BD5"/>
    <w:rsid w:val="00443AEA"/>
    <w:rsid w:val="00510816"/>
    <w:rsid w:val="006F5E42"/>
    <w:rsid w:val="007965AA"/>
    <w:rsid w:val="00822071"/>
    <w:rsid w:val="00852C42"/>
    <w:rsid w:val="008661D7"/>
    <w:rsid w:val="0093076B"/>
    <w:rsid w:val="009D5CC8"/>
    <w:rsid w:val="00AA5072"/>
    <w:rsid w:val="00C863E3"/>
    <w:rsid w:val="00E62DBF"/>
    <w:rsid w:val="00F213BA"/>
    <w:rsid w:val="00F60E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15:docId w15:val="{5EB19968-AC2E-401A-AEB8-65F7C15F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F5E4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822071"/>
    <w:pPr>
      <w:tabs>
        <w:tab w:val="center" w:pos="4252"/>
        <w:tab w:val="right" w:pos="8504"/>
      </w:tabs>
      <w:snapToGrid w:val="0"/>
    </w:pPr>
  </w:style>
  <w:style w:type="character" w:customStyle="1" w:styleId="a5">
    <w:name w:val="ヘッダー (文字)"/>
    <w:basedOn w:val="a0"/>
    <w:link w:val="a4"/>
    <w:uiPriority w:val="99"/>
    <w:rsid w:val="00822071"/>
  </w:style>
  <w:style w:type="paragraph" w:styleId="a6">
    <w:name w:val="footer"/>
    <w:basedOn w:val="a"/>
    <w:link w:val="a7"/>
    <w:uiPriority w:val="99"/>
    <w:unhideWhenUsed/>
    <w:rsid w:val="00822071"/>
    <w:pPr>
      <w:tabs>
        <w:tab w:val="center" w:pos="4252"/>
        <w:tab w:val="right" w:pos="8504"/>
      </w:tabs>
      <w:snapToGrid w:val="0"/>
    </w:pPr>
  </w:style>
  <w:style w:type="character" w:customStyle="1" w:styleId="a7">
    <w:name w:val="フッター (文字)"/>
    <w:basedOn w:val="a0"/>
    <w:link w:val="a6"/>
    <w:uiPriority w:val="99"/>
    <w:rsid w:val="00822071"/>
  </w:style>
  <w:style w:type="paragraph" w:styleId="a8">
    <w:name w:val="Balloon Text"/>
    <w:basedOn w:val="a"/>
    <w:link w:val="a9"/>
    <w:uiPriority w:val="99"/>
    <w:semiHidden/>
    <w:unhideWhenUsed/>
    <w:rsid w:val="003D0BD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BD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109</Words>
  <Characters>622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藤原 一貴</dc:creator>
  <cp:keywords/>
  <dc:description/>
  <cp:lastModifiedBy>藤原 一貴</cp:lastModifiedBy>
  <cp:revision>9</cp:revision>
  <cp:lastPrinted>2018-01-09T00:47:00Z</cp:lastPrinted>
  <dcterms:created xsi:type="dcterms:W3CDTF">2018-01-04T06:14:00Z</dcterms:created>
  <dcterms:modified xsi:type="dcterms:W3CDTF">2018-01-15T00:26:00Z</dcterms:modified>
</cp:coreProperties>
</file>