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第１１号様式（第８条関係）</w:t>
      </w:r>
    </w:p>
    <w:p>
      <w:pPr>
        <w:spacing w:before="0" w:after="0" w:line="360"/>
        <w:ind w:right="0" w:left="0" w:firstLine="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年　　月　　日　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（宛先）流山市長　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4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                                                   住　　所　　　　　　　　　　　　　　　　　　</w:t>
      </w:r>
    </w:p>
    <w:p>
      <w:pPr>
        <w:spacing w:before="0" w:after="0" w:line="34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                                                   氏　　名　　　　　　　　　　　　　　　　　</w:t>
      </w:r>
    </w:p>
    <w:p>
      <w:pPr>
        <w:spacing w:before="0" w:after="0" w:line="34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                                                   電話番号　　　　　　　　　　　　　　　　　　</w:t>
      </w:r>
    </w:p>
    <w:p>
      <w:pPr>
        <w:spacing w:before="0" w:after="0" w:line="340"/>
        <w:ind w:right="0" w:left="0" w:firstLine="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（法人にあっては、その名称、主たる　　　</w:t>
      </w:r>
    </w:p>
    <w:p>
      <w:pPr>
        <w:spacing w:before="0" w:after="0" w:line="340"/>
        <w:ind w:right="0" w:left="0" w:firstLine="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事務所の所在地及び代表者の氏名）　　　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説　明　会　実　施　報　告　書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流山市墓地等の経営の許可等に関する条例第９条第１項の規定により</w:t>
        <w:br/>
        <w:t xml:space="preserve">説明会を開催したので、次のとおり報告します。　　　　　　　　　　　　　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記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１　墓地・納骨堂の名称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２　予定地の所在地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３　説明会開催日時、場所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４　説明者の氏名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５　説明の概要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６　添付書類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(１)　説明会で使用した資料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(２)　説明会参加者名簿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